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70" w:rsidRDefault="00B54870" w:rsidP="00B54870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Титульний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аркуш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br/>
        <w:t>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3"/>
      </w:tblGrid>
      <w:tr w:rsidR="00B54870" w:rsidTr="00B5487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870" w:rsidRDefault="00B54870">
            <w:pPr>
              <w:rPr>
                <w:rFonts w:asciiTheme="minorHAnsi" w:hAnsiTheme="minorHAnsi" w:cstheme="minorBidi"/>
              </w:rPr>
            </w:pPr>
          </w:p>
        </w:tc>
      </w:tr>
    </w:tbl>
    <w:p w:rsidR="00B54870" w:rsidRDefault="00B54870" w:rsidP="00B54870">
      <w:pPr>
        <w:rPr>
          <w:rFonts w:eastAsia="Times New Roman"/>
          <w:color w:val="000000"/>
        </w:rPr>
      </w:pPr>
    </w:p>
    <w:tbl>
      <w:tblPr>
        <w:tblW w:w="5034" w:type="pct"/>
        <w:tblInd w:w="-142" w:type="dxa"/>
        <w:tblLook w:val="04A0" w:firstRow="1" w:lastRow="0" w:firstColumn="1" w:lastColumn="0" w:noHBand="0" w:noVBand="1"/>
      </w:tblPr>
      <w:tblGrid>
        <w:gridCol w:w="349"/>
        <w:gridCol w:w="4395"/>
        <w:gridCol w:w="180"/>
        <w:gridCol w:w="821"/>
        <w:gridCol w:w="180"/>
        <w:gridCol w:w="4349"/>
      </w:tblGrid>
      <w:tr w:rsidR="00B54870" w:rsidTr="00B54870">
        <w:tc>
          <w:tcPr>
            <w:tcW w:w="11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48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Pr="00020CE7" w:rsidRDefault="00B54870">
            <w:pPr>
              <w:jc w:val="center"/>
              <w:rPr>
                <w:rFonts w:eastAsia="Times New Roman"/>
              </w:rPr>
            </w:pPr>
            <w:r w:rsidRPr="00020CE7">
              <w:rPr>
                <w:rFonts w:eastAsia="Times New Roman"/>
              </w:rPr>
              <w:t>06.04.2020</w:t>
            </w:r>
          </w:p>
        </w:tc>
        <w:tc>
          <w:tcPr>
            <w:tcW w:w="233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rPr>
                <w:rFonts w:asciiTheme="minorHAnsi" w:hAnsiTheme="minorHAnsi" w:cstheme="minorBidi"/>
              </w:rPr>
            </w:pPr>
          </w:p>
        </w:tc>
      </w:tr>
      <w:tr w:rsidR="00B54870" w:rsidTr="00B54870">
        <w:tc>
          <w:tcPr>
            <w:tcW w:w="11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48" w:type="pct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(дата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реєстрації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емітентом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електронного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документа)</w:t>
            </w:r>
          </w:p>
        </w:tc>
        <w:tc>
          <w:tcPr>
            <w:tcW w:w="233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B54870" w:rsidTr="00B54870">
        <w:tc>
          <w:tcPr>
            <w:tcW w:w="11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Pr="00020CE7" w:rsidRDefault="00B54870">
            <w:pPr>
              <w:jc w:val="right"/>
              <w:rPr>
                <w:rFonts w:eastAsia="Times New Roman"/>
              </w:rPr>
            </w:pPr>
            <w:r w:rsidRPr="00020CE7">
              <w:rPr>
                <w:rFonts w:eastAsia="Times New Roman"/>
              </w:rPr>
              <w:t>№</w:t>
            </w:r>
          </w:p>
        </w:tc>
        <w:tc>
          <w:tcPr>
            <w:tcW w:w="2548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Pr="00020CE7" w:rsidRDefault="00020CE7">
            <w:pPr>
              <w:rPr>
                <w:rFonts w:asciiTheme="minorHAnsi" w:hAnsiTheme="minorHAnsi" w:cstheme="minorBidi"/>
                <w:lang w:val="uk-UA"/>
              </w:rPr>
            </w:pPr>
            <w:r w:rsidRPr="00020CE7">
              <w:rPr>
                <w:rFonts w:asciiTheme="minorHAnsi" w:hAnsiTheme="minorHAnsi" w:cstheme="minorBidi"/>
                <w:lang w:val="uk-UA"/>
              </w:rPr>
              <w:t>184</w:t>
            </w:r>
          </w:p>
        </w:tc>
        <w:tc>
          <w:tcPr>
            <w:tcW w:w="233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rPr>
                <w:rFonts w:asciiTheme="minorHAnsi" w:hAnsiTheme="minorHAnsi" w:cstheme="minorBidi"/>
              </w:rPr>
            </w:pPr>
          </w:p>
        </w:tc>
      </w:tr>
      <w:tr w:rsidR="00B54870" w:rsidTr="00B54870">
        <w:tc>
          <w:tcPr>
            <w:tcW w:w="11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48" w:type="pct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вихідний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реєстраційний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номер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електронного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документа)</w:t>
            </w:r>
          </w:p>
        </w:tc>
        <w:tc>
          <w:tcPr>
            <w:tcW w:w="233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B54870" w:rsidTr="00B54870">
        <w:tc>
          <w:tcPr>
            <w:tcW w:w="5000" w:type="pct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Підтверджую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ідентичність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достовірність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розкрита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відповідно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вимог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Положення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цінних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паперів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затвердженого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рішенням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Національної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комісії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цінних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паперів</w:t>
            </w:r>
            <w:proofErr w:type="spellEnd"/>
            <w:r>
              <w:rPr>
                <w:rFonts w:eastAsia="Times New Roman"/>
                <w:color w:val="000000"/>
              </w:rPr>
              <w:t xml:space="preserve"> та фондового ринку </w:t>
            </w:r>
            <w:proofErr w:type="spellStart"/>
            <w:r>
              <w:rPr>
                <w:rFonts w:eastAsia="Times New Roman"/>
                <w:color w:val="000000"/>
              </w:rPr>
              <w:t>від</w:t>
            </w:r>
            <w:proofErr w:type="spellEnd"/>
            <w:r>
              <w:rPr>
                <w:rFonts w:eastAsia="Times New Roman"/>
                <w:color w:val="000000"/>
              </w:rPr>
              <w:t xml:space="preserve"> 03 </w:t>
            </w:r>
            <w:proofErr w:type="spellStart"/>
            <w:r>
              <w:rPr>
                <w:rFonts w:eastAsia="Times New Roman"/>
                <w:color w:val="000000"/>
              </w:rPr>
              <w:t>грудня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2013 року № 2826, </w:t>
            </w:r>
            <w:proofErr w:type="spellStart"/>
            <w:r>
              <w:rPr>
                <w:rFonts w:eastAsia="Times New Roman"/>
                <w:color w:val="000000"/>
              </w:rPr>
              <w:t>зареєстрованого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Міністерстві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юстиції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 24 </w:t>
            </w:r>
            <w:proofErr w:type="spellStart"/>
            <w:r>
              <w:rPr>
                <w:rFonts w:eastAsia="Times New Roman"/>
                <w:color w:val="000000"/>
              </w:rPr>
              <w:t>грудня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2013 року за № 2180/24712 (</w:t>
            </w:r>
            <w:proofErr w:type="spellStart"/>
            <w:r>
              <w:rPr>
                <w:rFonts w:eastAsia="Times New Roman"/>
                <w:color w:val="000000"/>
              </w:rPr>
              <w:t>із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змінами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</w:p>
        </w:tc>
      </w:tr>
      <w:tr w:rsidR="00B54870" w:rsidTr="00B54870">
        <w:tc>
          <w:tcPr>
            <w:tcW w:w="11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Президент</w:t>
            </w:r>
          </w:p>
        </w:tc>
        <w:tc>
          <w:tcPr>
            <w:tcW w:w="4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9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Камiнський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Iван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Васильович</w:t>
            </w:r>
            <w:proofErr w:type="spellEnd"/>
          </w:p>
        </w:tc>
      </w:tr>
      <w:tr w:rsidR="00B54870" w:rsidTr="00B54870">
        <w:tc>
          <w:tcPr>
            <w:tcW w:w="11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18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4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8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підпис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4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9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</w:tbl>
    <w:p w:rsidR="00B54870" w:rsidRDefault="00B54870" w:rsidP="00B54870">
      <w:pPr>
        <w:rPr>
          <w:rFonts w:eastAsia="Times New Roman"/>
          <w:color w:val="000000"/>
        </w:rPr>
      </w:pPr>
    </w:p>
    <w:p w:rsidR="00B54870" w:rsidRDefault="00B54870" w:rsidP="00B54870">
      <w:pPr>
        <w:pStyle w:val="4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Особлива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іпотечні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цінні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папери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сертифікати</w:t>
      </w:r>
      <w:proofErr w:type="spellEnd"/>
      <w:r>
        <w:rPr>
          <w:rFonts w:eastAsia="Times New Roman"/>
          <w:color w:val="000000"/>
        </w:rPr>
        <w:t xml:space="preserve"> фонду </w:t>
      </w:r>
      <w:proofErr w:type="spellStart"/>
      <w:r>
        <w:rPr>
          <w:rFonts w:eastAsia="Times New Roman"/>
          <w:color w:val="000000"/>
        </w:rPr>
        <w:t>операцій</w:t>
      </w:r>
      <w:proofErr w:type="spellEnd"/>
      <w:r>
        <w:rPr>
          <w:rFonts w:eastAsia="Times New Roman"/>
          <w:color w:val="000000"/>
        </w:rPr>
        <w:t xml:space="preserve"> з </w:t>
      </w:r>
      <w:proofErr w:type="spellStart"/>
      <w:r>
        <w:rPr>
          <w:rFonts w:eastAsia="Times New Roman"/>
          <w:color w:val="000000"/>
        </w:rPr>
        <w:t>нерухомістю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p w:rsidR="00B54870" w:rsidRDefault="00B54870" w:rsidP="00B54870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5"/>
      </w:tblGrid>
      <w:tr w:rsidR="00B54870" w:rsidTr="00B54870">
        <w:tc>
          <w:tcPr>
            <w:tcW w:w="0" w:type="auto"/>
            <w:vAlign w:val="center"/>
            <w:hideMark/>
          </w:tcPr>
          <w:p w:rsidR="00B54870" w:rsidRDefault="00B548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B54870" w:rsidTr="00B54870">
        <w:tc>
          <w:tcPr>
            <w:tcW w:w="0" w:type="auto"/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Приватне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акцiонерне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"Цумань"</w:t>
            </w:r>
          </w:p>
        </w:tc>
      </w:tr>
      <w:tr w:rsidR="00B54870" w:rsidTr="00B54870">
        <w:tc>
          <w:tcPr>
            <w:tcW w:w="0" w:type="auto"/>
            <w:vAlign w:val="center"/>
            <w:hideMark/>
          </w:tcPr>
          <w:p w:rsidR="00B54870" w:rsidRDefault="00B548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Організаційно-правова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форма</w:t>
            </w:r>
          </w:p>
        </w:tc>
      </w:tr>
      <w:tr w:rsidR="00B54870" w:rsidTr="00B54870">
        <w:tc>
          <w:tcPr>
            <w:tcW w:w="0" w:type="auto"/>
            <w:vAlign w:val="center"/>
            <w:hideMark/>
          </w:tcPr>
          <w:p w:rsidR="00B54870" w:rsidRDefault="00B54870" w:rsidP="00B548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риват</w:t>
            </w:r>
            <w:proofErr w:type="spellEnd"/>
            <w:r>
              <w:rPr>
                <w:rFonts w:eastAsia="Times New Roman"/>
                <w:color w:val="000000"/>
              </w:rPr>
              <w:t xml:space="preserve">не </w:t>
            </w:r>
            <w:proofErr w:type="spellStart"/>
            <w:r>
              <w:rPr>
                <w:rFonts w:eastAsia="Times New Roman"/>
                <w:color w:val="000000"/>
              </w:rPr>
              <w:t>акціонерне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</w:p>
        </w:tc>
      </w:tr>
      <w:tr w:rsidR="00B54870" w:rsidTr="00B54870">
        <w:tc>
          <w:tcPr>
            <w:tcW w:w="0" w:type="auto"/>
            <w:vAlign w:val="center"/>
            <w:hideMark/>
          </w:tcPr>
          <w:p w:rsidR="00B54870" w:rsidRDefault="00B548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</w:p>
        </w:tc>
      </w:tr>
      <w:tr w:rsidR="00B54870" w:rsidTr="00B54870">
        <w:tc>
          <w:tcPr>
            <w:tcW w:w="0" w:type="auto"/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45233, </w:t>
            </w:r>
            <w:proofErr w:type="spellStart"/>
            <w:r>
              <w:rPr>
                <w:rFonts w:eastAsia="Times New Roman"/>
                <w:color w:val="000000"/>
              </w:rPr>
              <w:t>Волинська</w:t>
            </w:r>
            <w:proofErr w:type="spellEnd"/>
            <w:r>
              <w:rPr>
                <w:rFonts w:eastAsia="Times New Roman"/>
                <w:color w:val="000000"/>
              </w:rPr>
              <w:t xml:space="preserve"> обл., </w:t>
            </w:r>
            <w:proofErr w:type="spellStart"/>
            <w:r>
              <w:rPr>
                <w:rFonts w:eastAsia="Times New Roman"/>
                <w:color w:val="000000"/>
              </w:rPr>
              <w:t>смт</w:t>
            </w:r>
            <w:proofErr w:type="spellEnd"/>
            <w:r>
              <w:rPr>
                <w:rFonts w:eastAsia="Times New Roman"/>
                <w:color w:val="000000"/>
              </w:rPr>
              <w:t xml:space="preserve">. Цумань, </w:t>
            </w:r>
            <w:proofErr w:type="spellStart"/>
            <w:r>
              <w:rPr>
                <w:rFonts w:eastAsia="Times New Roman"/>
                <w:color w:val="000000"/>
              </w:rPr>
              <w:t>Грушевського</w:t>
            </w:r>
            <w:proofErr w:type="spellEnd"/>
            <w:r>
              <w:rPr>
                <w:rFonts w:eastAsia="Times New Roman"/>
                <w:color w:val="000000"/>
              </w:rPr>
              <w:t>, 7</w:t>
            </w:r>
          </w:p>
        </w:tc>
      </w:tr>
      <w:tr w:rsidR="00B54870" w:rsidTr="00B54870">
        <w:tc>
          <w:tcPr>
            <w:tcW w:w="0" w:type="auto"/>
            <w:vAlign w:val="center"/>
            <w:hideMark/>
          </w:tcPr>
          <w:p w:rsidR="00B54870" w:rsidRDefault="00B548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spellStart"/>
            <w:r>
              <w:rPr>
                <w:rFonts w:eastAsia="Times New Roman"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</w:t>
            </w:r>
          </w:p>
        </w:tc>
      </w:tr>
      <w:tr w:rsidR="00B54870" w:rsidTr="00B54870">
        <w:tc>
          <w:tcPr>
            <w:tcW w:w="0" w:type="auto"/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05496276</w:t>
            </w:r>
          </w:p>
        </w:tc>
      </w:tr>
      <w:tr w:rsidR="00B54870" w:rsidTr="00B54870">
        <w:tc>
          <w:tcPr>
            <w:tcW w:w="0" w:type="auto"/>
            <w:vAlign w:val="center"/>
            <w:hideMark/>
          </w:tcPr>
          <w:p w:rsidR="00B54870" w:rsidRDefault="00B548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</w:rPr>
              <w:t>Міжміський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та телефон, факс</w:t>
            </w:r>
          </w:p>
        </w:tc>
      </w:tr>
      <w:tr w:rsidR="00B54870" w:rsidTr="00B54870">
        <w:tc>
          <w:tcPr>
            <w:tcW w:w="0" w:type="auto"/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(03365) 94419 (03365) 94543</w:t>
            </w:r>
          </w:p>
        </w:tc>
      </w:tr>
      <w:tr w:rsidR="00B54870" w:rsidTr="00B54870">
        <w:tc>
          <w:tcPr>
            <w:tcW w:w="0" w:type="auto"/>
            <w:vAlign w:val="center"/>
            <w:hideMark/>
          </w:tcPr>
          <w:p w:rsidR="00B54870" w:rsidRDefault="00B548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Адреса </w:t>
            </w:r>
            <w:proofErr w:type="spellStart"/>
            <w:r>
              <w:rPr>
                <w:rFonts w:eastAsia="Times New Roman"/>
                <w:color w:val="000000"/>
              </w:rPr>
              <w:t>електронної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пошти</w:t>
            </w:r>
            <w:proofErr w:type="spellEnd"/>
          </w:p>
        </w:tc>
      </w:tr>
      <w:tr w:rsidR="00B54870" w:rsidTr="00B54870">
        <w:tc>
          <w:tcPr>
            <w:tcW w:w="0" w:type="auto"/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info@tsumanshpon.com</w:t>
            </w:r>
          </w:p>
        </w:tc>
      </w:tr>
      <w:tr w:rsidR="00B54870" w:rsidTr="00B54870">
        <w:tc>
          <w:tcPr>
            <w:tcW w:w="0" w:type="auto"/>
            <w:vAlign w:val="center"/>
            <w:hideMark/>
          </w:tcPr>
          <w:p w:rsidR="00B54870" w:rsidRDefault="00B54870">
            <w:pPr>
              <w:rPr>
                <w:rFonts w:asciiTheme="minorHAnsi" w:hAnsiTheme="minorHAnsi" w:cstheme="minorBidi"/>
              </w:rPr>
            </w:pPr>
          </w:p>
        </w:tc>
      </w:tr>
      <w:tr w:rsidR="00B54870" w:rsidTr="00B54870">
        <w:tc>
          <w:tcPr>
            <w:tcW w:w="0" w:type="auto"/>
            <w:vAlign w:val="center"/>
            <w:hideMark/>
          </w:tcPr>
          <w:p w:rsidR="00B54870" w:rsidRDefault="00B548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особи, </w:t>
            </w:r>
            <w:proofErr w:type="spellStart"/>
            <w:r>
              <w:rPr>
                <w:rFonts w:eastAsia="Times New Roman"/>
                <w:color w:val="000000"/>
              </w:rPr>
              <w:t>країна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реєстрації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та номер </w:t>
            </w:r>
            <w:proofErr w:type="spellStart"/>
            <w:r>
              <w:rPr>
                <w:rFonts w:eastAsia="Times New Roman"/>
                <w:color w:val="000000"/>
              </w:rPr>
              <w:t>свідоцтва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включення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Реєстру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осіб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уповноважених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надавати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послуги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фондовому ринку, особи, яка </w:t>
            </w:r>
            <w:proofErr w:type="spellStart"/>
            <w:r>
              <w:rPr>
                <w:rFonts w:eastAsia="Times New Roman"/>
                <w:color w:val="000000"/>
              </w:rPr>
              <w:t>здійснює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оприлюднення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регульованої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імені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фондового ринку.</w:t>
            </w:r>
          </w:p>
        </w:tc>
      </w:tr>
      <w:tr w:rsidR="00B54870" w:rsidTr="00B54870">
        <w:tc>
          <w:tcPr>
            <w:tcW w:w="0" w:type="auto"/>
            <w:vAlign w:val="center"/>
            <w:hideMark/>
          </w:tcPr>
          <w:p w:rsidR="00B54870" w:rsidRDefault="00B54870">
            <w:pPr>
              <w:spacing w:after="24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br/>
            </w:r>
          </w:p>
          <w:p w:rsidR="00020CE7" w:rsidRDefault="00020CE7">
            <w:pPr>
              <w:spacing w:after="240"/>
              <w:jc w:val="center"/>
              <w:rPr>
                <w:rFonts w:eastAsia="Times New Roman"/>
                <w:color w:val="000000"/>
              </w:rPr>
            </w:pPr>
          </w:p>
          <w:p w:rsidR="00020CE7" w:rsidRDefault="00020CE7">
            <w:pPr>
              <w:spacing w:after="240"/>
              <w:jc w:val="center"/>
              <w:rPr>
                <w:rFonts w:eastAsia="Times New Roman"/>
                <w:color w:val="000000"/>
              </w:rPr>
            </w:pPr>
          </w:p>
        </w:tc>
      </w:tr>
      <w:tr w:rsidR="00B54870" w:rsidTr="00B5487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870" w:rsidRDefault="00B54870">
            <w:pPr>
              <w:rPr>
                <w:rFonts w:asciiTheme="minorHAnsi" w:hAnsiTheme="minorHAnsi" w:cstheme="minorBidi"/>
              </w:rPr>
            </w:pPr>
          </w:p>
        </w:tc>
      </w:tr>
    </w:tbl>
    <w:p w:rsidR="00B54870" w:rsidRDefault="00B54870" w:rsidP="00B54870">
      <w:pPr>
        <w:rPr>
          <w:rFonts w:eastAsia="Times New Roman"/>
          <w:color w:val="000000"/>
        </w:rPr>
      </w:pPr>
    </w:p>
    <w:p w:rsidR="00B54870" w:rsidRDefault="00B54870" w:rsidP="00B54870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spellStart"/>
      <w:r>
        <w:rPr>
          <w:rFonts w:eastAsia="Times New Roman"/>
          <w:color w:val="000000"/>
        </w:rPr>
        <w:t>Дані</w:t>
      </w:r>
      <w:proofErr w:type="spellEnd"/>
      <w:r>
        <w:rPr>
          <w:rFonts w:eastAsia="Times New Roman"/>
          <w:color w:val="000000"/>
        </w:rPr>
        <w:t xml:space="preserve"> про дату та </w:t>
      </w:r>
      <w:proofErr w:type="spellStart"/>
      <w:r>
        <w:rPr>
          <w:rFonts w:eastAsia="Times New Roman"/>
          <w:color w:val="000000"/>
        </w:rPr>
        <w:t>місце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оприлюднення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71"/>
        <w:gridCol w:w="2440"/>
        <w:gridCol w:w="180"/>
        <w:gridCol w:w="1214"/>
      </w:tblGrid>
      <w:tr w:rsidR="00B54870" w:rsidTr="00B5487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власному</w:t>
            </w:r>
            <w:proofErr w:type="spellEnd"/>
            <w:r>
              <w:rPr>
                <w:rFonts w:eastAsia="Times New Roman"/>
                <w:color w:val="000000"/>
              </w:rPr>
              <w:t xml:space="preserve"> веб-</w:t>
            </w:r>
            <w:proofErr w:type="spellStart"/>
            <w:r>
              <w:rPr>
                <w:rFonts w:eastAsia="Times New Roman"/>
                <w:color w:val="000000"/>
              </w:rPr>
              <w:t>сайті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фондового ринку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Pr="00020CE7" w:rsidRDefault="00B54870">
            <w:pPr>
              <w:jc w:val="center"/>
              <w:rPr>
                <w:rFonts w:eastAsia="Times New Roman"/>
              </w:rPr>
            </w:pPr>
            <w:r w:rsidRPr="00020CE7">
              <w:rPr>
                <w:rFonts w:eastAsia="Times New Roman"/>
              </w:rPr>
              <w:t>www.tsumanshpon.com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Pr="00020CE7" w:rsidRDefault="00B54870">
            <w:pPr>
              <w:jc w:val="center"/>
              <w:rPr>
                <w:rFonts w:eastAsia="Times New Roman"/>
              </w:rPr>
            </w:pPr>
            <w:r w:rsidRPr="00020CE7"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Pr="00020CE7" w:rsidRDefault="00020CE7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06/04/2020</w:t>
            </w:r>
          </w:p>
        </w:tc>
      </w:tr>
      <w:tr w:rsidR="00B54870" w:rsidTr="00B5487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(адреса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сторінки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Pr="00020CE7" w:rsidRDefault="00B54870">
            <w:pPr>
              <w:jc w:val="center"/>
              <w:rPr>
                <w:rFonts w:eastAsia="Times New Roman"/>
              </w:rPr>
            </w:pPr>
            <w:r w:rsidRPr="00020CE7">
              <w:rPr>
                <w:rStyle w:val="small-text1"/>
                <w:rFonts w:eastAsia="Times New Roman"/>
              </w:rPr>
              <w:t>(дата)</w:t>
            </w:r>
          </w:p>
        </w:tc>
      </w:tr>
    </w:tbl>
    <w:p w:rsidR="00B54870" w:rsidRDefault="00B54870" w:rsidP="00B54870">
      <w:pPr>
        <w:rPr>
          <w:rFonts w:eastAsia="Times New Roman"/>
          <w:color w:val="000000"/>
        </w:rPr>
        <w:sectPr w:rsidR="00B54870">
          <w:pgSz w:w="11907" w:h="16840"/>
          <w:pgMar w:top="1134" w:right="851" w:bottom="851" w:left="851" w:header="0" w:footer="0" w:gutter="0"/>
          <w:cols w:space="720"/>
        </w:sectPr>
      </w:pPr>
    </w:p>
    <w:p w:rsidR="00B54870" w:rsidRDefault="00B54870" w:rsidP="00B54870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lastRenderedPageBreak/>
        <w:t>Відомості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прийняття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рішення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попереднє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надання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згоди</w:t>
      </w:r>
      <w:proofErr w:type="spellEnd"/>
      <w:r>
        <w:rPr>
          <w:rFonts w:eastAsia="Times New Roman"/>
          <w:color w:val="000000"/>
        </w:rPr>
        <w:t xml:space="preserve"> на </w:t>
      </w:r>
      <w:proofErr w:type="spellStart"/>
      <w:r>
        <w:rPr>
          <w:rFonts w:eastAsia="Times New Roman"/>
          <w:color w:val="000000"/>
        </w:rPr>
        <w:t>вчинення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значних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правочинів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1925"/>
        <w:gridCol w:w="1925"/>
        <w:gridCol w:w="2406"/>
        <w:gridCol w:w="2887"/>
      </w:tblGrid>
      <w:tr w:rsidR="00B54870" w:rsidTr="00B5487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рішення</w:t>
            </w:r>
            <w:proofErr w:type="spell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Гранична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сукупна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вартість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правочинів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(тис.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грн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Вартість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активів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річної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фінансової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звітності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(тис.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грн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Співвідношення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граничної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сукупності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правочинів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активів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річної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фінансової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звітності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відсотках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B54870" w:rsidTr="00B5487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B54870" w:rsidTr="00B54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341.13</w:t>
            </w:r>
          </w:p>
        </w:tc>
      </w:tr>
      <w:tr w:rsidR="00B54870" w:rsidTr="00B5487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Зміст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B54870" w:rsidTr="00B5487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870" w:rsidRDefault="00B54870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03.04.2020р. </w:t>
            </w:r>
            <w:proofErr w:type="spellStart"/>
            <w:r>
              <w:rPr>
                <w:rFonts w:eastAsia="Times New Roman"/>
                <w:color w:val="000000"/>
              </w:rPr>
              <w:t>прийняте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попереднє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вчинення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значних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з граничною </w:t>
            </w:r>
            <w:proofErr w:type="spellStart"/>
            <w:r>
              <w:rPr>
                <w:rFonts w:eastAsia="Times New Roman"/>
                <w:color w:val="000000"/>
              </w:rPr>
              <w:t>сукупною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вартiстю</w:t>
            </w:r>
            <w:proofErr w:type="spellEnd"/>
            <w:r>
              <w:rPr>
                <w:rFonts w:eastAsia="Times New Roman"/>
                <w:color w:val="000000"/>
              </w:rPr>
              <w:t xml:space="preserve"> до 229 000 </w:t>
            </w:r>
            <w:proofErr w:type="spellStart"/>
            <w:r>
              <w:rPr>
                <w:rFonts w:eastAsia="Times New Roman"/>
                <w:color w:val="000000"/>
              </w:rPr>
              <w:t>тис.грн</w:t>
            </w:r>
            <w:proofErr w:type="spellEnd"/>
            <w:r>
              <w:rPr>
                <w:rFonts w:eastAsia="Times New Roman"/>
                <w:color w:val="000000"/>
              </w:rPr>
              <w:t xml:space="preserve">. Характер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- будь-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договори та/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iншi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щодо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отримання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Товариством</w:t>
            </w:r>
            <w:proofErr w:type="spellEnd"/>
            <w:r>
              <w:rPr>
                <w:rFonts w:eastAsia="Times New Roman"/>
                <w:color w:val="000000"/>
              </w:rPr>
              <w:t xml:space="preserve"> будь-</w:t>
            </w:r>
            <w:proofErr w:type="spellStart"/>
            <w:r>
              <w:rPr>
                <w:rFonts w:eastAsia="Times New Roman"/>
                <w:color w:val="000000"/>
              </w:rPr>
              <w:t>яких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позик</w:t>
            </w:r>
            <w:proofErr w:type="spellEnd"/>
            <w:r>
              <w:rPr>
                <w:rFonts w:eastAsia="Times New Roman"/>
                <w:color w:val="000000"/>
              </w:rPr>
              <w:t xml:space="preserve"> та/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кредитiв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придбання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прямих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виробничих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матерiалiв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придбання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Товариством</w:t>
            </w:r>
            <w:proofErr w:type="spellEnd"/>
            <w:r>
              <w:rPr>
                <w:rFonts w:eastAsia="Times New Roman"/>
                <w:color w:val="000000"/>
              </w:rPr>
              <w:t xml:space="preserve"> будь-</w:t>
            </w:r>
            <w:proofErr w:type="spellStart"/>
            <w:r>
              <w:rPr>
                <w:rFonts w:eastAsia="Times New Roman"/>
                <w:color w:val="000000"/>
              </w:rPr>
              <w:t>якої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готової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продукцiї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придбання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основних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засобiв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обладнання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та/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послуг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пов'язаних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капiтальними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iнвестицiями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придбання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Товариством</w:t>
            </w:r>
            <w:proofErr w:type="spellEnd"/>
            <w:r>
              <w:rPr>
                <w:rFonts w:eastAsia="Times New Roman"/>
                <w:color w:val="000000"/>
              </w:rPr>
              <w:t xml:space="preserve"> будь-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iншого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рухомого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та/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нерухомого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майна та/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будь-</w:t>
            </w:r>
            <w:proofErr w:type="spellStart"/>
            <w:r>
              <w:rPr>
                <w:rFonts w:eastAsia="Times New Roman"/>
                <w:color w:val="000000"/>
              </w:rPr>
              <w:t>яких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робiт</w:t>
            </w:r>
            <w:proofErr w:type="spellEnd"/>
            <w:r>
              <w:rPr>
                <w:rFonts w:eastAsia="Times New Roman"/>
                <w:color w:val="000000"/>
              </w:rPr>
              <w:t xml:space="preserve"> та/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послуг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Загальна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становить 2191048 штук, для </w:t>
            </w:r>
            <w:proofErr w:type="spellStart"/>
            <w:r>
              <w:rPr>
                <w:rFonts w:eastAsia="Times New Roman"/>
                <w:color w:val="000000"/>
              </w:rPr>
              <w:t>участi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зборах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зареєструвались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акцiонери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яким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належить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bookmarkStart w:id="0" w:name="_GoBack"/>
            <w:r w:rsidRPr="00020CE7">
              <w:rPr>
                <w:rFonts w:eastAsia="Times New Roman"/>
              </w:rPr>
              <w:t>2 183716</w:t>
            </w:r>
            <w:bookmarkEnd w:id="0"/>
            <w:r>
              <w:rPr>
                <w:rFonts w:eastAsia="Times New Roman"/>
                <w:color w:val="000000"/>
              </w:rPr>
              <w:t xml:space="preserve"> штук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за </w:t>
            </w:r>
            <w:proofErr w:type="spellStart"/>
            <w:r>
              <w:rPr>
                <w:rFonts w:eastAsia="Times New Roman"/>
                <w:color w:val="000000"/>
              </w:rPr>
              <w:t>прийняте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проголосували</w:t>
            </w:r>
            <w:proofErr w:type="spellEnd"/>
            <w:r>
              <w:rPr>
                <w:rFonts w:eastAsia="Times New Roman"/>
                <w:color w:val="000000"/>
              </w:rPr>
              <w:t xml:space="preserve"> 100% </w:t>
            </w:r>
            <w:proofErr w:type="spellStart"/>
            <w:r>
              <w:rPr>
                <w:rFonts w:eastAsia="Times New Roman"/>
                <w:color w:val="000000"/>
              </w:rPr>
              <w:t>зареєстрованих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</w:tbl>
    <w:p w:rsidR="00B54870" w:rsidRDefault="00B54870" w:rsidP="00B54870">
      <w:pPr>
        <w:rPr>
          <w:rFonts w:eastAsia="Times New Roman"/>
        </w:rPr>
      </w:pPr>
    </w:p>
    <w:p w:rsidR="003D1830" w:rsidRDefault="00020CE7"/>
    <w:sectPr w:rsidR="003D1830" w:rsidSect="001036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70"/>
    <w:rsid w:val="00020CE7"/>
    <w:rsid w:val="001036EB"/>
    <w:rsid w:val="00314F14"/>
    <w:rsid w:val="0081653C"/>
    <w:rsid w:val="00B5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4D65"/>
  <w15:docId w15:val="{D40B859C-6D36-41A4-ACAC-D73F317F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7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B54870"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B54870"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54870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487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small-text1">
    <w:name w:val="small-text1"/>
    <w:basedOn w:val="a0"/>
    <w:rsid w:val="00B548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1908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work</cp:lastModifiedBy>
  <cp:revision>2</cp:revision>
  <dcterms:created xsi:type="dcterms:W3CDTF">2020-04-06T08:14:00Z</dcterms:created>
  <dcterms:modified xsi:type="dcterms:W3CDTF">2020-04-06T08:14:00Z</dcterms:modified>
</cp:coreProperties>
</file>