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E3" w:rsidRDefault="00157208">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B05EE3" w:rsidRDefault="00B05EE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B05EE3" w:rsidRPr="00157208">
        <w:trPr>
          <w:trHeight w:val="300"/>
        </w:trPr>
        <w:tc>
          <w:tcPr>
            <w:tcW w:w="4000" w:type="dxa"/>
            <w:tcBorders>
              <w:top w:val="nil"/>
              <w:left w:val="nil"/>
              <w:bottom w:val="single" w:sz="6" w:space="0" w:color="auto"/>
              <w:right w:val="nil"/>
            </w:tcBorders>
            <w:vAlign w:val="bottom"/>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B05EE3" w:rsidRPr="00157208">
        <w:trPr>
          <w:trHeight w:val="300"/>
        </w:trPr>
        <w:tc>
          <w:tcPr>
            <w:tcW w:w="4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(дата реєстрації емітентом електронного документа)</w:t>
            </w:r>
          </w:p>
        </w:tc>
      </w:tr>
      <w:tr w:rsidR="00B05EE3" w:rsidRPr="00157208">
        <w:trPr>
          <w:trHeight w:val="300"/>
        </w:trPr>
        <w:tc>
          <w:tcPr>
            <w:tcW w:w="4000" w:type="dxa"/>
            <w:tcBorders>
              <w:top w:val="nil"/>
              <w:left w:val="nil"/>
              <w:bottom w:val="single" w:sz="6" w:space="0" w:color="auto"/>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 </w:t>
            </w:r>
          </w:p>
        </w:tc>
      </w:tr>
      <w:tr w:rsidR="00B05EE3" w:rsidRPr="00157208">
        <w:trPr>
          <w:trHeight w:val="300"/>
        </w:trPr>
        <w:tc>
          <w:tcPr>
            <w:tcW w:w="4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(вихідний реєстраційний номер електронного документа)</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0"/>
          <w:szCs w:val="20"/>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B05EE3" w:rsidRPr="00157208">
        <w:trPr>
          <w:trHeight w:val="200"/>
        </w:trPr>
        <w:tc>
          <w:tcPr>
            <w:tcW w:w="4140" w:type="dxa"/>
            <w:tcBorders>
              <w:top w:val="nil"/>
              <w:left w:val="nil"/>
              <w:bottom w:val="single" w:sz="6" w:space="0" w:color="auto"/>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Президент</w:t>
            </w:r>
          </w:p>
        </w:tc>
        <w:tc>
          <w:tcPr>
            <w:tcW w:w="216" w:type="dxa"/>
            <w:tcBorders>
              <w:top w:val="nil"/>
              <w:left w:val="nil"/>
              <w:bottom w:val="nil"/>
              <w:right w:val="nil"/>
            </w:tcBorders>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354" w:type="dxa"/>
            <w:tcBorders>
              <w:top w:val="nil"/>
              <w:left w:val="nil"/>
              <w:bottom w:val="single" w:sz="6" w:space="0" w:color="auto"/>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16" w:type="dxa"/>
            <w:gridSpan w:val="2"/>
            <w:tcBorders>
              <w:top w:val="nil"/>
              <w:left w:val="nil"/>
              <w:bottom w:val="nil"/>
              <w:right w:val="nil"/>
            </w:tcBorders>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154" w:type="dxa"/>
            <w:tcBorders>
              <w:top w:val="nil"/>
              <w:left w:val="nil"/>
              <w:bottom w:val="single" w:sz="6" w:space="0" w:color="auto"/>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Камiнський Iван Васильович</w:t>
            </w:r>
          </w:p>
        </w:tc>
      </w:tr>
      <w:tr w:rsidR="00B05EE3" w:rsidRPr="00157208">
        <w:trPr>
          <w:trHeight w:val="200"/>
        </w:trPr>
        <w:tc>
          <w:tcPr>
            <w:tcW w:w="4140" w:type="dxa"/>
            <w:tcBorders>
              <w:top w:val="nil"/>
              <w:left w:val="nil"/>
              <w:bottom w:val="nil"/>
              <w:right w:val="nil"/>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(посада)</w:t>
            </w:r>
          </w:p>
        </w:tc>
        <w:tc>
          <w:tcPr>
            <w:tcW w:w="1620" w:type="dxa"/>
            <w:gridSpan w:val="3"/>
            <w:tcBorders>
              <w:top w:val="nil"/>
              <w:left w:val="nil"/>
              <w:bottom w:val="nil"/>
              <w:right w:val="nil"/>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(підпис)</w:t>
            </w:r>
          </w:p>
        </w:tc>
        <w:tc>
          <w:tcPr>
            <w:tcW w:w="4320" w:type="dxa"/>
            <w:gridSpan w:val="2"/>
            <w:tcBorders>
              <w:top w:val="nil"/>
              <w:left w:val="nil"/>
              <w:bottom w:val="nil"/>
              <w:right w:val="nil"/>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(прізвище та ініціали керівника)</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0"/>
          <w:szCs w:val="20"/>
        </w:rPr>
      </w:pPr>
    </w:p>
    <w:p w:rsidR="00B05EE3" w:rsidRDefault="00B05EE3">
      <w:pPr>
        <w:widowControl w:val="0"/>
        <w:autoSpaceDE w:val="0"/>
        <w:autoSpaceDN w:val="0"/>
        <w:adjustRightInd w:val="0"/>
        <w:spacing w:after="0" w:line="240" w:lineRule="auto"/>
        <w:rPr>
          <w:rFonts w:ascii="Times New Roman CYR" w:hAnsi="Times New Roman CYR" w:cs="Times New Roman CYR"/>
          <w:sz w:val="20"/>
          <w:szCs w:val="20"/>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B05EE3" w:rsidRDefault="00B05EE3">
      <w:pPr>
        <w:widowControl w:val="0"/>
        <w:autoSpaceDE w:val="0"/>
        <w:autoSpaceDN w:val="0"/>
        <w:adjustRightInd w:val="0"/>
        <w:spacing w:after="0" w:line="240" w:lineRule="auto"/>
        <w:rPr>
          <w:rFonts w:ascii="Times New Roman CYR" w:hAnsi="Times New Roman CYR" w:cs="Times New Roman CYR"/>
          <w:b/>
          <w:bCs/>
          <w:sz w:val="24"/>
          <w:szCs w:val="24"/>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B05EE3" w:rsidRDefault="00B05EE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"Цумань"</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05496276</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45233, Україна, Волинська обл., Кiверцiвський р-н, смт. Цумань, Грушевського, 7</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(03365) 94419, (03365) 94543</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info@tsumanshpon.com</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загальних зборів акціонерів від 12.04.2019, Затвердити рiчну звiтнiсть товариства за 2018 рiк.</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B05EE3" w:rsidRDefault="00B05EE3">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B05EE3" w:rsidRPr="00157208">
        <w:trPr>
          <w:trHeight w:val="300"/>
        </w:trPr>
        <w:tc>
          <w:tcPr>
            <w:tcW w:w="445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www.tsumanshpon.com</w:t>
            </w:r>
          </w:p>
        </w:tc>
        <w:tc>
          <w:tcPr>
            <w:tcW w:w="3350" w:type="dxa"/>
            <w:tcBorders>
              <w:top w:val="nil"/>
              <w:left w:val="nil"/>
              <w:bottom w:val="single" w:sz="6" w:space="0" w:color="auto"/>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300"/>
        </w:trPr>
        <w:tc>
          <w:tcPr>
            <w:tcW w:w="445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22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(адреса сторінки)</w:t>
            </w:r>
          </w:p>
        </w:tc>
        <w:tc>
          <w:tcPr>
            <w:tcW w:w="335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(дата)</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0"/>
          <w:szCs w:val="20"/>
        </w:rPr>
        <w:sectPr w:rsidR="00B05EE3">
          <w:pgSz w:w="12240" w:h="15840"/>
          <w:pgMar w:top="850" w:right="850" w:bottom="850" w:left="1400" w:header="720" w:footer="720" w:gutter="0"/>
          <w:cols w:space="720"/>
          <w:noEndnote/>
        </w:sect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9. Опис бізнесу</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9000" w:type="dxa"/>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45. Правила ФОН</w:t>
            </w:r>
          </w:p>
        </w:tc>
        <w:tc>
          <w:tcPr>
            <w:tcW w:w="1000" w:type="dxa"/>
            <w:tcBorders>
              <w:top w:val="nil"/>
              <w:left w:val="nil"/>
              <w:bottom w:val="nil"/>
              <w:right w:val="nil"/>
            </w:tcBorders>
            <w:vAlign w:val="bottom"/>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10000" w:type="dxa"/>
            <w:gridSpan w:val="2"/>
            <w:tcBorders>
              <w:top w:val="nil"/>
              <w:left w:val="nil"/>
              <w:bottom w:val="nil"/>
              <w:right w:val="nil"/>
            </w:tcBorders>
            <w:vAlign w:val="bottom"/>
          </w:tcPr>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46. Примітки:</w:t>
            </w: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Iнформацiю про одержанi лiцензiї на окремi види дiяльностi;</w:t>
            </w: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 iнформацiю щодо посади корпоративного секретаря;</w:t>
            </w: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iнформацiю про будь-якi винагороди або компенсацiї, якi мають бути виплаченi посадовим особам емiтента в разi їх звiльнення;</w:t>
            </w: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вiдомостi про осiб, заiнтересованих у вчиненнi товариством правочинiв iз заiнтересованiстю, та обставини, iснування яких створює заiнтересованiсть;</w:t>
            </w: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не подано , оскiльки  емiтент здiйснив приватне розмiщення  лише  простих iменних акцiй. </w:t>
            </w: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Iнформацiя про обсяги виробництва та реалiзацiї основних видiв продукцiї вiдсутня, в зв'язку з тим, що товариство не займається видами дiяльностi, що класифiкуються як переробна, </w:t>
            </w:r>
            <w:r w:rsidRPr="00157208">
              <w:rPr>
                <w:rFonts w:ascii="Times New Roman CYR" w:eastAsiaTheme="minorEastAsia" w:hAnsi="Times New Roman CYR" w:cs="Times New Roman CYR"/>
                <w:sz w:val="24"/>
                <w:szCs w:val="24"/>
              </w:rPr>
              <w:lastRenderedPageBreak/>
              <w:t xml:space="preserve">добувна промисловiсть або виробництво та розподiлення електроенергiї, газу та води за класифiкатором видiв економiчної дiяльностi. </w:t>
            </w: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Iнформацiя про собiвартiсть реалiзованої продукцiї вiдсутня,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Емiтент не брав участi  в створеннi юридичних осiб.</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Товариство не проходило рейтингову   оцiнку.</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Фiлiали або iншi вiдокремленi структурнi пiдроздiли не створенi.</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Емiтент не бере участi у судових справах.</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Штрафнi санкцiї у звiтному перiодi не накладались. </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В звiтному роцi змiна акцiонерiв, яким належать голосуючi акцiї, розмiр пакета яких стає бiльшим, меншим або рiвним пороговому значенню пакета акцiй, не вiдбувалась. </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Iншi цiннi папери,  крiм акцiй  емiтентом не випускались.</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Викуп власних акцiй протягом звiтного перiоду  Товариство не здiйснювало.</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Рiшення про вчинення значних правочинiв i правочинiв щодо вчинення яких є заiнтересованiсть не приймались.</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У Емiтента вiдсутня iнформацiя про наявнiсть корпоративних договорiв, укладених  його акцiонерами. </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Емiтент не володiє iнформацiєю про наявнiсть будь-яких договорiв та/або правочинiв, умовою чинностi яких є незмiннiсть осiб, якi здiйснюють контроль над емiтентом.</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Засновинком товариства є РВ ФДМУ у Волинськiй областi, але на кiнець звiтного перiоду засновник акцiями не володiє.</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sectPr w:rsidR="00B05EE3">
          <w:pgSz w:w="12240" w:h="15840"/>
          <w:pgMar w:top="850" w:right="850" w:bottom="850" w:left="1400" w:header="720" w:footer="720" w:gutter="0"/>
          <w:cols w:space="720"/>
          <w:noEndnote/>
        </w:sect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"Цумань"</w:t>
      </w: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16.08.1996</w:t>
      </w: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Волинська обл.</w:t>
      </w: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797100</w:t>
      </w: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370</w:t>
      </w: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16.21 - Виробництво фанери, дерев'яних плит i панелей,  шпону</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 -</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 -</w:t>
      </w: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Центральна фiлiя ПАТ "КРЕДОБАНК"</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325365</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2600101233110</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ВГРУ ПАТ КБ "ПРИВАТБАНК"</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303440</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26005229994004</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B05EE3" w:rsidRDefault="00B05EE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структурi вiдповiдно до попереднiх звiтних перiодiв не вiдбулось.</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має 5 основних виробничiх цехiв. Дочiрних пiдприємств та фiлiй товариство не створювало. </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w:t>
      </w:r>
      <w:r>
        <w:rPr>
          <w:rFonts w:ascii="Times New Roman CYR" w:hAnsi="Times New Roman CYR" w:cs="Times New Roman CYR"/>
          <w:b/>
          <w:bCs/>
          <w:sz w:val="24"/>
          <w:szCs w:val="24"/>
        </w:rPr>
        <w:lastRenderedPageBreak/>
        <w:t>(осіб),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становить 370 осiб, середня чисельнiсть позаштатних працiвникiв та осiб, якi працюють за сумiсництвом 0 осiб, чисельнiсть працiвникiв, якi працюють на умовах неповного робочого часу (дня, тижня)  0 особи, фонд оплати працi 50735  тис. грн. Фонд  оплати працi збiльшився  вiдносно попереднього року на 12198 тис.грн.</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спiльної дiяльностi з iншими пiдприємствами та установами</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про реорганiзацiю товариству з боку третiх осiб не поступало.</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пiдготовлена вiдповiдно до Мiжнародних стандартiв фiнансової звiтностi, крiм виняткiв та виключень, обраних у процесi переходу на МСФЗ, якi розкрито у Примiтцi 6. </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всi звiтнi перiоди, закiнчуючи роком, що завершився 31 грудня 2011 року, Компанiя складала фiнансову звiтнiсть за Нацiональними положеннями (стандартами) бухгалтерського облiку, а датою</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переходу на МСФЗ вiдповiдно до вимог Закону України "Про бухгалтерський облiк та фiнансову звiтнiсть" стало 01 сiчня 2012 року. Перехiд на МСФЗ здiйснювався з 1 сiчня 2012 року вiдповiдно до положень МСФЗ (IFRS) 1 "Перше використання мiжнародних стандартiв фiнансової звiтностi". За 2012 рiк компанiя складала попередню фiнансову звiтнiсть за МСФЗ.</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за 2013 рiк є першою фiнансовою звiтнiстю, складеною за МСФЗ, для складання якої застосовано МСФЗ, що чиннi на 31.12.2013 р., з урахуванням виняткiв, визначених у МСФЗ 1.Концептуальною основою фiнансової звiтностi за 2016 рiк є концептуальна основа загального призначення.</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визнає фiнансовий актив або фiнансове зобов'язання у балансi, якщо воно стає стороною конкретних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Придбанi нематерiальнi активи оцiнюються при первiсному визнаннi за первiсною вартiстю. Пiсля первiсного визнання нематерiальнi активи облiковуються за первiсною вартiстю за вирахуванням накопиченої амортизацiї та накопичених збиткiв вiд знецiнення, якщо такi є в наявностi.</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здiйснюється iз застосуванням прямолiнiйного методу - рiвномiрно протягом строку корисного використання нематерiальних активiв. Очiкуванi строки корисного використання аналiзуються в кiнцi кожного звiтного року, при цьому всi змiни в оцiнках вiдображаються у звiтностi без перегляду порiвняльних показникiв.</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продукцiя ПрАТ "Цумань"- виготовлення струганого шпону.</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щодо суттєвих придбань або вiдчуджень активiв за останнi п'ять рокiв вiдсутня. </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використовує власнi основнi засоби, якi розташованi за юридичною адресою.</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планує найближчим часом здiйснювати капiтальне будiвництво, розширення або удосконалення основних засобiв.</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iстотними проблемами, якi впливають на дiяльнiсть емiтента є: - вiдсутнiсть нових технологiй; - великий податковий тиск дiючого законодавства. </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перебуває на повному госпрозрахунку.</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Всi укладенi договори на кiнець року виконанi.</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розширити асортимент шпону та збiльшити обсяги виробництва.</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Дослiджень та розробок товариство у звiтному роцi не проводило. </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B05EE3" w:rsidRPr="00157208">
        <w:trPr>
          <w:trHeight w:val="200"/>
        </w:trPr>
        <w:tc>
          <w:tcPr>
            <w:tcW w:w="2000" w:type="dxa"/>
            <w:tcBorders>
              <w:top w:val="nil"/>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Персональний склад</w:t>
            </w:r>
          </w:p>
        </w:tc>
      </w:tr>
      <w:tr w:rsidR="00B05EE3" w:rsidRPr="00157208">
        <w:trPr>
          <w:trHeight w:val="200"/>
        </w:trPr>
        <w:tc>
          <w:tcPr>
            <w:tcW w:w="2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Участь у загальних зборах беруть акцiонери, включенi до  реєстру акцiонерiв, складеного вiдповiдно до вимог чинного законодавства.</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Акцiонери, якi зареєструвались для участi у зборах.</w:t>
            </w:r>
          </w:p>
        </w:tc>
      </w:tr>
      <w:tr w:rsidR="00B05EE3" w:rsidRPr="00157208">
        <w:trPr>
          <w:trHeight w:val="200"/>
        </w:trPr>
        <w:tc>
          <w:tcPr>
            <w:tcW w:w="2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 членiв -акцiонерiв.</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голова Наглядової ради Iльчук Володимир Анатолiйович, члени Наглядової ради  Зубенко Свiтлана Анатолiївна, Гламазда Марiя Володимирiвна, Шульгач Надiя Володимирiвна, Кирилюк Оксана Володимирiвна</w:t>
            </w:r>
          </w:p>
        </w:tc>
      </w:tr>
      <w:tr w:rsidR="00B05EE3" w:rsidRPr="00157208">
        <w:trPr>
          <w:trHeight w:val="200"/>
        </w:trPr>
        <w:tc>
          <w:tcPr>
            <w:tcW w:w="2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Ревiзiйна комiсiї</w:t>
            </w:r>
          </w:p>
        </w:tc>
        <w:tc>
          <w:tcPr>
            <w:tcW w:w="4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 члени</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Голова ревiзiйної комiсiї  Пiнчук Ольга Володимирiвна , Члени ревiзiйної комiсiї  Фiлоненко Любов Петрiвна, Резнiченко Наталiя Якiвна.</w:t>
            </w:r>
          </w:p>
        </w:tc>
      </w:tr>
      <w:tr w:rsidR="00B05EE3" w:rsidRPr="00157208">
        <w:trPr>
          <w:trHeight w:val="200"/>
        </w:trPr>
        <w:tc>
          <w:tcPr>
            <w:tcW w:w="2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Президент</w:t>
            </w:r>
          </w:p>
        </w:tc>
        <w:tc>
          <w:tcPr>
            <w:tcW w:w="4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Камiнський Iван Васильович</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Президент</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Камiнський Iван Васильович</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1962</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7) Найменування підприємства, ідентифікаційний код юридичної особи та посада, яку займав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"Цумань", 05496276, Президент</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07.04.2017, обрано на  3 роки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Президент здiйснює керiвництво поточною дiяльностю товариства. Дiє вiд iменi товариства без довiреностi. Посади на iнших пiдприємствах не обiймає. Винагороди у поточному роцi не отримував.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немає.</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Кирилюк Оксана Володимирiвна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1992</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"Цумань", 05496276, iнженер з якостi та стандартизацiї .</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07.04.2017, обрано на 3 роки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-акцiонер. Приймає участь у засiданнях наглядової ради та прийняттi рiшень, шо вiднесенi до компетенцiї наглядової ради. Посади на iнших пiдприємствах не обiймає.Винагороди у поточному роцi не отримувала.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немає.</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Зубенко Свiтлана Анатолiївна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1958</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 спецiальна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"Цумань", 05496276,  начальник фанерного цеху.</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07.04.2017, обрано на 3 роки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Член наглядової ради -акцiонер. Приймає участь у засiданнях наглядової ради та прийняттi рiшень, шо вiднесенi до компетенцiї наглядової ради. Посади на iнших пiдприємсвах </w:t>
      </w:r>
      <w:r>
        <w:rPr>
          <w:rFonts w:ascii="Times New Roman CYR" w:hAnsi="Times New Roman CYR" w:cs="Times New Roman CYR"/>
          <w:sz w:val="24"/>
          <w:szCs w:val="24"/>
        </w:rPr>
        <w:lastRenderedPageBreak/>
        <w:t>не обiймає. Винагороди у поточному роцi не отримувала.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немає.</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Iльчук Володимир Анатолiйович</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1956</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"Цумань", 05496276,  начальник вiддiлу по постачанню сировини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07.04.2017, обрано на 3 роки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 -акцiонер.</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Органiзовує роботу, скликає засiдання наглядової ради та головує на них.</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Посади на iнших пiдприємсвах не обiймає. Винагороди у поточному роцi не отримував.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немає.</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Гламазда Марiя Володимирiвна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1982</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"Цумань", 05496276, нач. аналiтичного вiддiлу</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07.04.2017, обрано на 3 роки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-акцiонер.</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Бере участь у засiданнях та прийняттi рiшень наглядової ради, органiзовує ведення протоколiв засiдання. Посади на iнших пiдприємсвах не обiймає. Винагороди у поточному роцi не отримувала.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немає.</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Шульгач Надiя Володимирiвна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1984</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ТзОВ "КТВ", 37950671,  аналiтик з питань фiнансово-економiчної безпеки.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07.04.2017, обрано на 3 роки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-акцiонер.</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Приймає участь у засiданнях наглядової ради та прийняттi рiшень, шо вiднесенi до компетенцiї наглядової ради.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посади на iнших пiдприємсвах не обiймає.Винагороди у поточному роцi не отримувала.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немає.</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Iльчук Наталiя Олексiївна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1958</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27</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"Цумань", 05496276, гол. бухгалтер</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07.04.2000, обрано на невизначений термiн</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визначенi посадовою iнструкцiєю. Посади на iнших пiдприємсвах не обiймає.Винагороди у поточному роцi не отримувала.Посадова особа непогашеної судимостi за корисливi та посадовi злочини немає.</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ревiзiйної комiсiї</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Пiнчук Ольга Володимирiвна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1985</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Вища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ТзОВ "КТВ", 37950671, iнженер по якостi.</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07.04.2017, обрано на 3 роки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Здiйснює контроль за господарсько-фiнансовою дiяльнiстю правлiння та готує висновки ревiзiйної комiсiї. Винагороди у поточному роцi не отримувала.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немає.</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Фiлоненко Любов Петрiвна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1957</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"Цумань", 05496276, обмiрювальник лiсу.</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07.04.2017, обрано на 3 роки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Здiйснює контроль за господарсько-фiнансовою дiяльнiстю правлiння. Посади на iнших пiдприємсвах не обiймає. Нагороди у поточному роцi не отримувала.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немає.</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Резнiченко Наталiя Якiвна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1970</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 спецiальна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"Цумань", 05496276,  бухгалтер-касир</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07.04.2017, обрано на 3 роки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Здiйснює контроль за господарсько-фiнансовою дiяльнiстю правлiння. Посади на iнших </w:t>
      </w:r>
      <w:r>
        <w:rPr>
          <w:rFonts w:ascii="Times New Roman CYR" w:hAnsi="Times New Roman CYR" w:cs="Times New Roman CYR"/>
          <w:sz w:val="24"/>
          <w:szCs w:val="24"/>
        </w:rPr>
        <w:lastRenderedPageBreak/>
        <w:t>пiдприємсвах не обiймає. Нагороди у поточному роцi не отримувала.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немає.</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sectPr w:rsidR="00B05EE3">
          <w:pgSz w:w="12240" w:h="15840"/>
          <w:pgMar w:top="850" w:right="850" w:bottom="850" w:left="1400" w:header="720" w:footer="720" w:gutter="0"/>
          <w:cols w:space="720"/>
          <w:noEndnote/>
        </w:sect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B05EE3" w:rsidRPr="00157208">
        <w:trPr>
          <w:trHeight w:val="200"/>
        </w:trPr>
        <w:tc>
          <w:tcPr>
            <w:tcW w:w="2054" w:type="dxa"/>
            <w:vMerge w:val="restart"/>
            <w:tcBorders>
              <w:top w:val="single" w:sz="6" w:space="0" w:color="auto"/>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Кількість за видами акцій</w:t>
            </w:r>
          </w:p>
        </w:tc>
      </w:tr>
      <w:tr w:rsidR="00B05EE3" w:rsidRPr="00157208">
        <w:trPr>
          <w:trHeight w:val="200"/>
        </w:trPr>
        <w:tc>
          <w:tcPr>
            <w:tcW w:w="2054" w:type="dxa"/>
            <w:vMerge/>
            <w:tcBorders>
              <w:top w:val="nil"/>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b/>
                <w:bCs/>
              </w:rPr>
              <w:t>Привілейо-вані іменні</w:t>
            </w:r>
          </w:p>
        </w:tc>
      </w:tr>
      <w:tr w:rsidR="00B05EE3" w:rsidRPr="00157208">
        <w:trPr>
          <w:trHeight w:val="200"/>
        </w:trPr>
        <w:tc>
          <w:tcPr>
            <w:tcW w:w="2054" w:type="dxa"/>
            <w:tcBorders>
              <w:top w:val="nil"/>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w:t>
            </w:r>
          </w:p>
        </w:tc>
      </w:tr>
      <w:tr w:rsidR="00B05EE3" w:rsidRPr="00157208">
        <w:trPr>
          <w:trHeight w:val="200"/>
        </w:trPr>
        <w:tc>
          <w:tcPr>
            <w:tcW w:w="2054"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президент</w:t>
            </w:r>
          </w:p>
        </w:tc>
        <w:tc>
          <w:tcPr>
            <w:tcW w:w="2016"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Камiнський Iван Васильович</w:t>
            </w:r>
          </w:p>
        </w:tc>
        <w:tc>
          <w:tcPr>
            <w:tcW w:w="338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238860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2 181 716</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68,426671</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2 181 716</w:t>
            </w:r>
          </w:p>
        </w:tc>
        <w:tc>
          <w:tcPr>
            <w:tcW w:w="277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2054"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Зубенко Свiтлана Анатолiївна</w:t>
            </w:r>
          </w:p>
        </w:tc>
        <w:tc>
          <w:tcPr>
            <w:tcW w:w="338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337929</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2054"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Iльчук Володимир Анатолiйович</w:t>
            </w:r>
          </w:p>
        </w:tc>
        <w:tc>
          <w:tcPr>
            <w:tcW w:w="338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319394</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2054"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головний бухгалтер</w:t>
            </w:r>
          </w:p>
        </w:tc>
        <w:tc>
          <w:tcPr>
            <w:tcW w:w="2016"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Iльчук Наталiя Олексiївна</w:t>
            </w:r>
          </w:p>
        </w:tc>
        <w:tc>
          <w:tcPr>
            <w:tcW w:w="338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319393</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2054"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голова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Пiнчук Ольга Володимирiвна</w:t>
            </w:r>
          </w:p>
        </w:tc>
        <w:tc>
          <w:tcPr>
            <w:tcW w:w="338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165734</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2054"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Гламазда Марiя Володимирiвна</w:t>
            </w:r>
          </w:p>
        </w:tc>
        <w:tc>
          <w:tcPr>
            <w:tcW w:w="338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981127</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2054"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Кирилюк Оксана Володимирiвна</w:t>
            </w:r>
          </w:p>
        </w:tc>
        <w:tc>
          <w:tcPr>
            <w:tcW w:w="338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271985</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2054"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Шульгач Надiя Володимирiвна</w:t>
            </w:r>
          </w:p>
        </w:tc>
        <w:tc>
          <w:tcPr>
            <w:tcW w:w="338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944 758</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666</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666</w:t>
            </w:r>
          </w:p>
        </w:tc>
        <w:tc>
          <w:tcPr>
            <w:tcW w:w="277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2054"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Фiлоненко Любов Петрiвна</w:t>
            </w:r>
          </w:p>
        </w:tc>
        <w:tc>
          <w:tcPr>
            <w:tcW w:w="338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543109</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2054"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Член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Резнiченко Наталiя Якiвна</w:t>
            </w:r>
          </w:p>
        </w:tc>
        <w:tc>
          <w:tcPr>
            <w:tcW w:w="338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018793</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0,063</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2 000</w:t>
            </w:r>
          </w:p>
        </w:tc>
        <w:tc>
          <w:tcPr>
            <w:tcW w:w="277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7450" w:type="dxa"/>
            <w:gridSpan w:val="3"/>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2 194 380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68,821671</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2 194 380</w:t>
            </w:r>
          </w:p>
        </w:tc>
        <w:tc>
          <w:tcPr>
            <w:tcW w:w="277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B05EE3">
      <w:pPr>
        <w:widowControl w:val="0"/>
        <w:autoSpaceDE w:val="0"/>
        <w:autoSpaceDN w:val="0"/>
        <w:adjustRightInd w:val="0"/>
        <w:spacing w:after="0" w:line="240" w:lineRule="auto"/>
        <w:rPr>
          <w:rFonts w:ascii="Times New Roman CYR" w:hAnsi="Times New Roman CYR" w:cs="Times New Roman CYR"/>
        </w:rPr>
        <w:sectPr w:rsidR="00B05EE3">
          <w:pgSz w:w="16838" w:h="11906" w:orient="landscape"/>
          <w:pgMar w:top="850" w:right="850" w:bottom="850" w:left="1400" w:header="720" w:footer="720" w:gutter="0"/>
          <w:cols w:space="720"/>
          <w:noEndnote/>
        </w:sect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будь-які винагороди або компенсації, які виплачені посадовим особам емітента в разі їх звільнення</w:t>
      </w:r>
    </w:p>
    <w:p w:rsidR="00B05EE3" w:rsidRDefault="00B05EE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Фактiв виплат не було.</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sectPr w:rsidR="00B05EE3">
          <w:pgSz w:w="12240" w:h="15840"/>
          <w:pgMar w:top="850" w:right="850" w:bottom="850" w:left="1400" w:header="720" w:footer="720" w:gutter="0"/>
          <w:cols w:space="720"/>
          <w:noEndnote/>
        </w:sect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B05EE3" w:rsidRDefault="00B05EE3">
      <w:pPr>
        <w:widowControl w:val="0"/>
        <w:autoSpaceDE w:val="0"/>
        <w:autoSpaceDN w:val="0"/>
        <w:adjustRightInd w:val="0"/>
        <w:spacing w:after="0" w:line="240" w:lineRule="auto"/>
        <w:jc w:val="center"/>
        <w:rPr>
          <w:rFonts w:ascii="Times New Roman CYR" w:hAnsi="Times New Roman CYR" w:cs="Times New Roman CYR"/>
          <w:sz w:val="28"/>
          <w:szCs w:val="28"/>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ВАТ "Цумань" створено в 1996 роцi в процесi приватизацiї державного пiдприємства "Цуманський ДОК". У 2011 роцi перейменоване у ПАТ "ЦУМАНЬ".  У 2017 році перейменовано в ПрАТ "Цумань". </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має 5 основних виробничiх цехiв. Дочiрних пiдприємств та фiлiй товариство не створювало. </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фiнансовi ризики у товариства мало вiрогiднi, тому що фiнансовий ризик виникає у випадку, коли пiдприємство вступає у вiдносини з рiзними фiнансовими iнститутами (банками, iнвестицiйними, страховими, факторинговими, лiзинговими компанiями, бiржами та iн.). Товариство  не здiйснювало завдання та полiтику щодо управлiння фiнансовими ризиками для якої використовуються операцiї хеджування. </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схильне до цiнового ризику, тому що прямо залежить вiд наступних факторiв: Збiльшення податкiв та нарахувань, погiршення економiчного стану у країнi, збiльшення цiни на матерiальнi ресурси та iншi фактори, якi безпосередньо впливають на цiну товарiв та послуг, якi надає Товариство. До кредитного ризику Товариство схильне, так як Товариство залучає кредити. </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Дотримання принципiв корпоративного управлiння в Товариствi забезпечується шляхом виконання норм чинного законодавства України, установчих документiв, внутрiшнiх положень та наказiв. Система вiдносин корпоративного управлiння здiйснюється вiдповiдно до  Закону України "Про акцiонернi товариства", Статуту та рiшень Загальних зборiв акцiонерiв Емiтента, Положення про правлiння, Положення про Наглядову раду, Положення ревiзiйної комiсiї, </w:t>
      </w:r>
      <w:r>
        <w:rPr>
          <w:rFonts w:ascii="Times New Roman CYR" w:hAnsi="Times New Roman CYR" w:cs="Times New Roman CYR"/>
          <w:sz w:val="24"/>
          <w:szCs w:val="24"/>
        </w:rPr>
        <w:lastRenderedPageBreak/>
        <w:t xml:space="preserve">рiшень Наглядової ради, Правлiння. Корпоративне управлiння Емiтента базується на принципi своєчасного розкриття iнформацiї, в тому числi про фiнансовий стан, економiчнi показники, структуру управлiння з метою забезпечення можливостi прийняття зважених рiшень його акцiонерами. </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Кодекс корпоративного управлiння емiтентом не затверджувався.</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фондової бiржi, об'єднання юридичних осiб, iншi кодекси корпоративного управлiння та практика корпоративного управлiння понад визначенi законодавством вимоги, Емiтентом не застосовуються.</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вiдсутнi.</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вiдсутнi.</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B05EE3" w:rsidRPr="00157208">
        <w:trPr>
          <w:trHeight w:val="276"/>
        </w:trPr>
        <w:tc>
          <w:tcPr>
            <w:tcW w:w="6000" w:type="dxa"/>
            <w:gridSpan w:val="2"/>
            <w:vMerge w:val="restart"/>
            <w:tcBorders>
              <w:top w:val="single" w:sz="6" w:space="0" w:color="auto"/>
              <w:bottom w:val="nil"/>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позачергові</w:t>
            </w:r>
          </w:p>
        </w:tc>
      </w:tr>
      <w:tr w:rsidR="00B05EE3" w:rsidRPr="00157208">
        <w:trPr>
          <w:trHeight w:val="200"/>
        </w:trPr>
        <w:tc>
          <w:tcPr>
            <w:tcW w:w="6000" w:type="dxa"/>
            <w:gridSpan w:val="2"/>
            <w:vMerge/>
            <w:tcBorders>
              <w:top w:val="nil"/>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6000" w:type="dxa"/>
            <w:gridSpan w:val="2"/>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20.04.2018</w:t>
            </w:r>
          </w:p>
        </w:tc>
      </w:tr>
      <w:tr w:rsidR="00B05EE3" w:rsidRPr="00157208">
        <w:trPr>
          <w:trHeight w:val="200"/>
        </w:trPr>
        <w:tc>
          <w:tcPr>
            <w:tcW w:w="6000" w:type="dxa"/>
            <w:gridSpan w:val="2"/>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99,67</w:t>
            </w:r>
          </w:p>
        </w:tc>
      </w:tr>
      <w:tr w:rsidR="00B05EE3" w:rsidRPr="00157208">
        <w:trPr>
          <w:trHeight w:val="200"/>
        </w:trPr>
        <w:tc>
          <w:tcPr>
            <w:tcW w:w="2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Питання, винесенi на голосування:</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w:t>
            </w:r>
            <w:r w:rsidRPr="00157208">
              <w:rPr>
                <w:rFonts w:ascii="Times New Roman CYR" w:eastAsiaTheme="minorEastAsia" w:hAnsi="Times New Roman CYR" w:cs="Times New Roman CYR"/>
                <w:sz w:val="24"/>
                <w:szCs w:val="24"/>
              </w:rPr>
              <w:tab/>
              <w:t>Обрання голови та членiв лiчильної комiсiї.</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Прийняте  рiшення : Обрати Головою лiчильної комiсiї- Зубенко М.С.. Обрати членами лiчильної комiсiї- Галас В.Г., Веремiй М.Г.</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w:t>
            </w:r>
            <w:r w:rsidRPr="00157208">
              <w:rPr>
                <w:rFonts w:ascii="Times New Roman CYR" w:eastAsiaTheme="minorEastAsia" w:hAnsi="Times New Roman CYR" w:cs="Times New Roman CYR"/>
                <w:sz w:val="24"/>
                <w:szCs w:val="24"/>
              </w:rPr>
              <w:tab/>
              <w:t>Обрання голови та секретаря загальних зборiв акцiонерiв ПрАТ &lt;Цумань&gt;. Затвердження регламенту зборiв.</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Прийняте  рiшення : Обрати головою загальних зборiв акцiонерiв Зубенко С.А..Обрати секретарем загальних зборiв акцiонерiв Гламазда М.В.</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Затвердити наступний регламент при проведеннi зборiв: Для доповiдi надається до 20 хвилин. Для надання пропозицiй, довiдок - до 10 хв. Збори </w:t>
            </w:r>
            <w:r w:rsidRPr="00157208">
              <w:rPr>
                <w:rFonts w:ascii="Times New Roman CYR" w:eastAsiaTheme="minorEastAsia" w:hAnsi="Times New Roman CYR" w:cs="Times New Roman CYR"/>
                <w:sz w:val="24"/>
                <w:szCs w:val="24"/>
              </w:rPr>
              <w:lastRenderedPageBreak/>
              <w:t>провести без перерви .</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w:t>
            </w:r>
            <w:r w:rsidRPr="00157208">
              <w:rPr>
                <w:rFonts w:ascii="Times New Roman CYR" w:eastAsiaTheme="minorEastAsia" w:hAnsi="Times New Roman CYR" w:cs="Times New Roman CYR"/>
                <w:sz w:val="24"/>
                <w:szCs w:val="24"/>
              </w:rPr>
              <w:tab/>
              <w:t>Звiт президента ПрАТ &lt;Цумань&gt; за 2017 рiк та прийняття рiшення за наслiдками його розгляду.</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Прийняте  рiшення : Прийняти до вiдома та затвердити Звiт президента ПрАТ &lt;Цумань&gt; за 2017 рiк.</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w:t>
            </w:r>
            <w:r w:rsidRPr="00157208">
              <w:rPr>
                <w:rFonts w:ascii="Times New Roman CYR" w:eastAsiaTheme="minorEastAsia" w:hAnsi="Times New Roman CYR" w:cs="Times New Roman CYR"/>
                <w:sz w:val="24"/>
                <w:szCs w:val="24"/>
              </w:rPr>
              <w:tab/>
              <w:t>Звiт Наглядової ради ПрАТ &lt;Цумань&gt; за 2017 рiк та прийняття рiшення за наслiдками його розгляду.</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Прийняте  рiшення :  Звiт Наглядової ради Товариства за 2017 рiк прийняти до вiдома. За наслiдками розгляду звiту роботу Наглядової ради в 2017 роцi вважати задовiльною. Наглядовiй радi в 2018 роцi продовжувати спiвпрацювати з Президентом Товариства для забезпечення стабiльної фiнансово-господарської дiяльностi Товариства.</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5.</w:t>
            </w:r>
            <w:r w:rsidRPr="00157208">
              <w:rPr>
                <w:rFonts w:ascii="Times New Roman CYR" w:eastAsiaTheme="minorEastAsia" w:hAnsi="Times New Roman CYR" w:cs="Times New Roman CYR"/>
                <w:sz w:val="24"/>
                <w:szCs w:val="24"/>
              </w:rPr>
              <w:tab/>
              <w:t>Звiт Ревiзiйної комiсiї товариства за 2017 рiк та прийняття рiшення за наслiдками його розгляду.</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Прийняте  рiшення : Прийняти до вiдома та затвердити звiт i висновок Ревiзiйної комiсiї за 2017 рiк. За наслiдками розгляду звiту та висновку Ревiзiйної комiсiї рiчну фiнансову звiтнiсть Товариства за 2017 рiк вважати достовiрною та повною. Порядок ведення бухгалтерського облiку та подання звiтностi Товариством вiдповiдає чинному законодавству України.</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6.</w:t>
            </w:r>
            <w:r w:rsidRPr="00157208">
              <w:rPr>
                <w:rFonts w:ascii="Times New Roman CYR" w:eastAsiaTheme="minorEastAsia" w:hAnsi="Times New Roman CYR" w:cs="Times New Roman CYR"/>
                <w:sz w:val="24"/>
                <w:szCs w:val="24"/>
              </w:rPr>
              <w:tab/>
              <w:t>Затвердження рiчної звiтностi товариства за 2017 рiк.</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Прийняте  рiшення : Затвердити рiчну звiтнiсть товариства за 2017 рiк.</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7.</w:t>
            </w:r>
            <w:r w:rsidRPr="00157208">
              <w:rPr>
                <w:rFonts w:ascii="Times New Roman CYR" w:eastAsiaTheme="minorEastAsia" w:hAnsi="Times New Roman CYR" w:cs="Times New Roman CYR"/>
                <w:sz w:val="24"/>
                <w:szCs w:val="24"/>
              </w:rPr>
              <w:tab/>
              <w:t>Затвердження розподiлу прибутку i збиткiв товариства за 2017 рiк.</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Прийняте  рiшення : Затвердити розподiл прибутку товариства за 2017 р. таким чином:</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lastRenderedPageBreak/>
              <w:t xml:space="preserve">5%  вiд суми чистого прибутку направити в Резервний фонд;  </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30 %  вiд суми чистого прибутку за мiнусом коштiв направлених в Резервний фонд, направити на виплату дивiдендiв акцiонерам, решту суми чистого прибутку спрямувати на розвиток пiдприємства.</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8.</w:t>
            </w:r>
            <w:r w:rsidRPr="00157208">
              <w:rPr>
                <w:rFonts w:ascii="Times New Roman CYR" w:eastAsiaTheme="minorEastAsia" w:hAnsi="Times New Roman CYR" w:cs="Times New Roman CYR"/>
                <w:sz w:val="24"/>
                <w:szCs w:val="24"/>
              </w:rPr>
              <w:tab/>
              <w:t>Затвердження розмiру рiчних дивiдендiв за 2017 рiк, порядок та строк їх виплати.</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Прийняте  рiшення : Затвердити загальний розмiр рiчних дивiдендiв за пiдсумками роботи Товариства за 2017 рiк у розмiрi 30 %  вiд суми чистого прибутку за мiнусом коштiв направлених в Резервний фонд. Затвердити розмiр рiчних дивiдендiв за 2017 рiк в сумi 0,71 грн на одну акцiю. Виплату дивiдендiв здiйснити у строк 14.05.2018 р. по 20.10.2018 року.</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 Виплата дивiдендiв буде здiйснюватись в грошовiй формi з врахуванням вимог законодавства щодо пропорцiйностi розподiлу чистого прибутку пропорцiйно частцi кожного акцiонера шляхом видачi  грошових коштiв з каси пiдприємства за адресою: Волинська обл., Кiвецiвський р-н, смт. Цумань, вул. Грушевського,7 або шляхом безготiвкового перерахування коштiв на вказаний акцiонером рахунок в банку чи поштовим переказом. Витрати, що пов'язанi iз безготiвковим перерахуванням коштiв або поштовим переказом здiйснюються за рахунок акцiонера. </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Дивiденди виплачуються акцiонерам за вирахуванням всiх податкiв та зборiв, що визначенi законодавством України.</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9.</w:t>
            </w:r>
            <w:r w:rsidRPr="00157208">
              <w:rPr>
                <w:rFonts w:ascii="Times New Roman CYR" w:eastAsiaTheme="minorEastAsia" w:hAnsi="Times New Roman CYR" w:cs="Times New Roman CYR"/>
                <w:sz w:val="24"/>
                <w:szCs w:val="24"/>
              </w:rPr>
              <w:tab/>
              <w:t xml:space="preserve">     Прийняття рiшення про попереднє схвалення значних правочинiв.</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Прийняте  рiшення : Попередньо надати згоду на  вчинення значних правочинiв. Надати повноваження президенту  ПрАТ &lt;Цумань&gt; для укладення та пiдписання значних правочинiв i документiв пов'язаних з ними, пiсля схвалення таких правочинiв Наглядовою радою товариства з граничною сукупною вартiстю 290 000 000 грн (двiстi дев'яносто мiльйонiв).  Правочини наступного характеру:  будь-якi договори та/або iншi правочини щодо отримання Товариством будь-яких позик та/або кредитiв, придбання Товариством прямих виробничих матерiалiв, придбання Товариством будь-якої готової продукцiї, придбання Товариством основних засобiв, обладнання та/або послуг, пов'язаних з капiтальними iнвестицiями, придбання Товариством будь-якого iншого рухомого та/або нерухомого майна та/або будь-яких робiт та/або послуг.</w:t>
            </w: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1596"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1596"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1596"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Позачерговi збри в звiтному роцi не скликалися.</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w:t>
      </w:r>
      <w:r>
        <w:rPr>
          <w:rFonts w:ascii="Times New Roman CYR" w:hAnsi="Times New Roman CYR" w:cs="Times New Roman CYR"/>
          <w:b/>
          <w:bCs/>
          <w:sz w:val="24"/>
          <w:szCs w:val="24"/>
        </w:rPr>
        <w:lastRenderedPageBreak/>
        <w:t xml:space="preserve">(так/ні)?  </w:t>
      </w:r>
      <w:r>
        <w:rPr>
          <w:rFonts w:ascii="Times New Roman CYR" w:hAnsi="Times New Roman CYR" w:cs="Times New Roman CYR"/>
          <w:sz w:val="24"/>
          <w:szCs w:val="24"/>
          <w:u w:val="single"/>
        </w:rPr>
        <w:t>ні</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B05EE3" w:rsidRPr="00157208">
        <w:trPr>
          <w:trHeight w:val="200"/>
        </w:trPr>
        <w:tc>
          <w:tcPr>
            <w:tcW w:w="8100" w:type="dxa"/>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Кількість осіб</w:t>
            </w:r>
          </w:p>
        </w:tc>
      </w:tr>
      <w:tr w:rsidR="00B05EE3" w:rsidRPr="00157208">
        <w:trPr>
          <w:trHeight w:val="200"/>
        </w:trPr>
        <w:tc>
          <w:tcPr>
            <w:tcW w:w="810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5</w:t>
            </w:r>
          </w:p>
        </w:tc>
      </w:tr>
      <w:tr w:rsidR="00B05EE3" w:rsidRPr="00157208">
        <w:trPr>
          <w:trHeight w:val="200"/>
        </w:trPr>
        <w:tc>
          <w:tcPr>
            <w:tcW w:w="810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0</w:t>
            </w:r>
          </w:p>
        </w:tc>
      </w:tr>
      <w:tr w:rsidR="00B05EE3" w:rsidRPr="00157208">
        <w:trPr>
          <w:trHeight w:val="200"/>
        </w:trPr>
        <w:tc>
          <w:tcPr>
            <w:tcW w:w="810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0</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239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Комiтети не створенi.</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gridCol w:w="2000"/>
      </w:tblGrid>
      <w:tr w:rsidR="00B05EE3" w:rsidRPr="00157208">
        <w:trPr>
          <w:gridAfter w:val="1"/>
          <w:wAfter w:w="360" w:type="dxa"/>
          <w:trHeight w:val="200"/>
        </w:trPr>
        <w:tc>
          <w:tcPr>
            <w:tcW w:w="3000" w:type="dxa"/>
            <w:vMerge w:val="restart"/>
            <w:tcBorders>
              <w:top w:val="single" w:sz="6" w:space="0" w:color="auto"/>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Незалежний член</w:t>
            </w:r>
          </w:p>
        </w:tc>
      </w:tr>
      <w:tr w:rsidR="00B05EE3" w:rsidRPr="00157208">
        <w:trPr>
          <w:trHeight w:val="200"/>
        </w:trPr>
        <w:tc>
          <w:tcPr>
            <w:tcW w:w="3000" w:type="dxa"/>
            <w:vMerge/>
            <w:tcBorders>
              <w:top w:val="nil"/>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3000" w:type="dxa"/>
            <w:vMerge/>
            <w:tcBorders>
              <w:top w:val="nil"/>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000" w:type="dxa"/>
            <w:vMerge/>
            <w:tcBorders>
              <w:top w:val="nil"/>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200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gridAfter w:val="1"/>
          <w:wAfter w:w="360" w:type="dxa"/>
          <w:trHeight w:val="200"/>
        </w:trPr>
        <w:tc>
          <w:tcPr>
            <w:tcW w:w="3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Iльчук Володимир Анатолiйович</w:t>
            </w:r>
          </w:p>
        </w:tc>
        <w:tc>
          <w:tcPr>
            <w:tcW w:w="3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gridAfter w:val="1"/>
          <w:wAfter w:w="360" w:type="dxa"/>
          <w:trHeight w:val="200"/>
        </w:trPr>
        <w:tc>
          <w:tcPr>
            <w:tcW w:w="3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Зубенко Свiтлана Анатолiївна</w:t>
            </w:r>
          </w:p>
        </w:tc>
        <w:tc>
          <w:tcPr>
            <w:tcW w:w="3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gridAfter w:val="1"/>
          <w:wAfter w:w="360" w:type="dxa"/>
          <w:trHeight w:val="200"/>
        </w:trPr>
        <w:tc>
          <w:tcPr>
            <w:tcW w:w="3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Гламазда Марiя Володимирiвна</w:t>
            </w:r>
          </w:p>
        </w:tc>
        <w:tc>
          <w:tcPr>
            <w:tcW w:w="3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gridAfter w:val="1"/>
          <w:wAfter w:w="360" w:type="dxa"/>
          <w:trHeight w:val="200"/>
        </w:trPr>
        <w:tc>
          <w:tcPr>
            <w:tcW w:w="3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Шульгач Надiя </w:t>
            </w:r>
            <w:r w:rsidRPr="00157208">
              <w:rPr>
                <w:rFonts w:ascii="Times New Roman CYR" w:eastAsiaTheme="minorEastAsia" w:hAnsi="Times New Roman CYR" w:cs="Times New Roman CYR"/>
                <w:sz w:val="24"/>
                <w:szCs w:val="24"/>
              </w:rPr>
              <w:lastRenderedPageBreak/>
              <w:t>Володимирiвна</w:t>
            </w:r>
          </w:p>
        </w:tc>
        <w:tc>
          <w:tcPr>
            <w:tcW w:w="3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lastRenderedPageBreak/>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gridAfter w:val="1"/>
          <w:wAfter w:w="360" w:type="dxa"/>
          <w:trHeight w:val="200"/>
        </w:trPr>
        <w:tc>
          <w:tcPr>
            <w:tcW w:w="3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lastRenderedPageBreak/>
              <w:t>Кирилюк Оксана Володимирiвна</w:t>
            </w:r>
          </w:p>
        </w:tc>
        <w:tc>
          <w:tcPr>
            <w:tcW w:w="3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Інше (зазначити)</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1596"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Товариства у звiтному перiодi було проведено 6 засiдань, на яких приймались такi рiшення:</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 Затвердження випуску фiнансової звiтностi за 2017 рiк; затвердження порядку денного Загальних зборiв акцiонерiв, якi вiдбудуться 20.04.2018 року; затвердження проектiв рiшень Загальних зборiв акцiонерiв, якi вiдбудуться 20.04.2018 року; обрання реєстрацiйної комiсiї та тимчасової лiчильної комiсiї; Затвердження витрат на загальнi збори акцiонерiв; затвердження  перелiку акцiонерiв, якi мають бути повiдомленi про проведення зборiв.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Про форму голосування на Загальних зборах акцiонерiв ПрАТ "Цумань", що вiдбудуться 20.04.2018 року; про затвердження зразкiв бюлетенiв для голосування на ЗЗА; Про затвердження порядку пiдрахунку голосiв на ЗЗА.</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Про затвердження дати складання реєстру осiб, що мають право на отримання дивiдендiв.</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Про схвалення/надання згоди ПрАТ "Цумань" виступати поручителем за зобов'язаннями ТзОВ "Камiнський тiмбер енд венiрз" по кредитному договору термiном на 60 мiсяцiв; про надання повноважень президенту ПрАТ "Цумань" п. Камiнському I.В. на укладання та пiдписання вiд iменi Товариства договору поруки на умовах узгоджених з Банком.</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Про схвалення/надання згоди ПрАТ "Цумань" виступати поручителем за зобов'язаннями </w:t>
      </w:r>
      <w:r>
        <w:rPr>
          <w:rFonts w:ascii="Times New Roman CYR" w:hAnsi="Times New Roman CYR" w:cs="Times New Roman CYR"/>
          <w:sz w:val="24"/>
          <w:szCs w:val="24"/>
        </w:rPr>
        <w:lastRenderedPageBreak/>
        <w:t>ТзОВ "Камiнський тiмбер енд венiрз" по кредитному договору термiном на 60 мiсяцiв; про надання повноважень президенту ПрАТ "Цумань" п. Камiнському I.В. на укладання та пiдписання вiд iменi Товариства договору поруки на умовах узгоджених з Банком.</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Про отримання ПрАТ "Цумань" в ПАТ "КРЕДОБАНК" iнвестицiйного кредиту (для вiдшкодування понесених iнвестицiйних витрат) в сумi 300 000,00 (Триста тисяч) євро на термiн до 16.09.2022 року та вiдкриття кредитної лiнiї з максимальним кредитом заборгованостi 200 000,00 (Двiстi тисяч) євро, на термiн  15 мiсяцiв, для поповнення обiгових коштiв, в рамках дiючого Генерального договору; про надання повноважень президенту ПрАТ "Цумань" п. Камiнському I.В. на укладання та пiдписання вiд iменi Товариства кредитних/додаткових договорiв в рамках дiючого Генерального договору на умовах узгоджених з Банком.</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1596"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B05EE3" w:rsidRPr="00157208">
        <w:trPr>
          <w:trHeight w:val="200"/>
        </w:trPr>
        <w:tc>
          <w:tcPr>
            <w:tcW w:w="500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b/>
                <w:bCs/>
                <w:sz w:val="24"/>
                <w:szCs w:val="24"/>
              </w:rPr>
              <w:t>Функціональні обов'язки</w:t>
            </w:r>
          </w:p>
        </w:tc>
      </w:tr>
      <w:tr w:rsidR="00B05EE3" w:rsidRPr="00157208">
        <w:trPr>
          <w:trHeight w:val="200"/>
        </w:trPr>
        <w:tc>
          <w:tcPr>
            <w:tcW w:w="5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 Одноосiбний виконавчий орган - Президент Камiнський Iван Васильович.</w:t>
            </w:r>
          </w:p>
        </w:tc>
        <w:tc>
          <w:tcPr>
            <w:tcW w:w="5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Представляє ПрАТ "Цумань" без довiреностi, здiйснює керiвництво дiяльнiстю, розпоряджається активами товариства.</w:t>
            </w:r>
          </w:p>
        </w:tc>
      </w:tr>
      <w:tr w:rsidR="00B05EE3" w:rsidRPr="00157208">
        <w:trPr>
          <w:trHeight w:val="200"/>
        </w:trPr>
        <w:tc>
          <w:tcPr>
            <w:tcW w:w="50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b/>
                <w:bCs/>
                <w:sz w:val="24"/>
                <w:szCs w:val="24"/>
              </w:rPr>
              <w:t>Опис</w:t>
            </w:r>
          </w:p>
        </w:tc>
        <w:tc>
          <w:tcPr>
            <w:tcW w:w="5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135"/>
      </w:tblGrid>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Загальні збори акціоне</w:t>
            </w:r>
            <w:r w:rsidRPr="00157208">
              <w:rPr>
                <w:rFonts w:ascii="Times New Roman CYR" w:eastAsiaTheme="minorEastAsia" w:hAnsi="Times New Roman CYR" w:cs="Times New Roman CYR"/>
                <w:sz w:val="24"/>
                <w:szCs w:val="24"/>
              </w:rPr>
              <w:lastRenderedPageBreak/>
              <w:t>рів</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lastRenderedPageBreak/>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Не належить до </w:t>
            </w:r>
            <w:r w:rsidRPr="00157208">
              <w:rPr>
                <w:rFonts w:ascii="Times New Roman CYR" w:eastAsiaTheme="minorEastAsia" w:hAnsi="Times New Roman CYR" w:cs="Times New Roman CYR"/>
                <w:sz w:val="24"/>
                <w:szCs w:val="24"/>
              </w:rPr>
              <w:lastRenderedPageBreak/>
              <w:t>компетенції жодного органу</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4884"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216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750"/>
        <w:gridCol w:w="1338"/>
        <w:gridCol w:w="1433"/>
        <w:gridCol w:w="1171"/>
        <w:gridCol w:w="1354"/>
      </w:tblGrid>
      <w:tr w:rsidR="00B05EE3" w:rsidRPr="00157208">
        <w:trPr>
          <w:trHeight w:val="182"/>
        </w:trPr>
        <w:tc>
          <w:tcPr>
            <w:tcW w:w="270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Інформація розміщується на власній інтернет-сторінці акціонерного товариства</w:t>
            </w:r>
          </w:p>
        </w:tc>
      </w:tr>
      <w:tr w:rsidR="00B05EE3" w:rsidRPr="00157208">
        <w:trPr>
          <w:trHeight w:val="182"/>
        </w:trPr>
        <w:tc>
          <w:tcPr>
            <w:tcW w:w="270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r>
      <w:tr w:rsidR="00B05EE3" w:rsidRPr="00157208">
        <w:trPr>
          <w:trHeight w:val="182"/>
        </w:trPr>
        <w:tc>
          <w:tcPr>
            <w:tcW w:w="270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r>
      <w:tr w:rsidR="00B05EE3" w:rsidRPr="00157208">
        <w:trPr>
          <w:trHeight w:val="182"/>
        </w:trPr>
        <w:tc>
          <w:tcPr>
            <w:tcW w:w="270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r>
      <w:tr w:rsidR="00B05EE3" w:rsidRPr="00157208">
        <w:trPr>
          <w:trHeight w:val="182"/>
        </w:trPr>
        <w:tc>
          <w:tcPr>
            <w:tcW w:w="270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182"/>
        </w:trPr>
        <w:tc>
          <w:tcPr>
            <w:tcW w:w="270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182"/>
        </w:trPr>
        <w:tc>
          <w:tcPr>
            <w:tcW w:w="270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lastRenderedPageBreak/>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684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1596"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Ні</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6840" w:type="dxa"/>
            <w:gridSpan w:val="2"/>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X</w:t>
            </w:r>
          </w:p>
        </w:tc>
      </w:tr>
      <w:tr w:rsidR="00B05EE3" w:rsidRPr="00157208">
        <w:trPr>
          <w:trHeight w:val="200"/>
        </w:trPr>
        <w:tc>
          <w:tcPr>
            <w:tcW w:w="1596"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B05EE3" w:rsidRDefault="00B05EE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B05EE3" w:rsidRPr="00157208">
        <w:trPr>
          <w:trHeight w:val="200"/>
        </w:trPr>
        <w:tc>
          <w:tcPr>
            <w:tcW w:w="892"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w:t>
            </w:r>
            <w:r w:rsidRPr="00157208">
              <w:rPr>
                <w:rFonts w:ascii="Times New Roman CYR" w:eastAsiaTheme="minorEastAsia" w:hAnsi="Times New Roman CYR" w:cs="Times New Roman CYR"/>
                <w:b/>
                <w:bCs/>
                <w:sz w:val="24"/>
                <w:szCs w:val="24"/>
              </w:rPr>
              <w:lastRenderedPageBreak/>
              <w:t>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lastRenderedPageBreak/>
              <w:t>Розмір частки акціонера (власника) (у відсотках до статутного капіталу)</w:t>
            </w:r>
          </w:p>
        </w:tc>
      </w:tr>
      <w:tr w:rsidR="00B05EE3" w:rsidRPr="00157208">
        <w:trPr>
          <w:trHeight w:val="200"/>
        </w:trPr>
        <w:tc>
          <w:tcPr>
            <w:tcW w:w="892"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Камiнський Iван Васильович</w:t>
            </w:r>
          </w:p>
        </w:tc>
        <w:tc>
          <w:tcPr>
            <w:tcW w:w="3000" w:type="dxa"/>
            <w:tcBorders>
              <w:top w:val="single" w:sz="6" w:space="0" w:color="auto"/>
              <w:left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68,4267</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B05EE3" w:rsidRDefault="00B05EE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B05EE3" w:rsidRPr="00157208">
        <w:trPr>
          <w:trHeight w:val="200"/>
        </w:trPr>
        <w:tc>
          <w:tcPr>
            <w:tcW w:w="1892"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Дата виникнення обмеження</w:t>
            </w:r>
          </w:p>
        </w:tc>
      </w:tr>
      <w:tr w:rsidR="00B05EE3" w:rsidRPr="00157208">
        <w:trPr>
          <w:trHeight w:val="200"/>
        </w:trPr>
        <w:tc>
          <w:tcPr>
            <w:tcW w:w="1892"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3 188 400</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997 352</w:t>
            </w:r>
          </w:p>
        </w:tc>
        <w:tc>
          <w:tcPr>
            <w:tcW w:w="4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Не активованi рахунки в цiнних паперах , акцiї не голосуючi.</w:t>
            </w:r>
          </w:p>
        </w:tc>
        <w:tc>
          <w:tcPr>
            <w:tcW w:w="2000" w:type="dxa"/>
            <w:tcBorders>
              <w:top w:val="single" w:sz="6" w:space="0" w:color="auto"/>
              <w:left w:val="single" w:sz="6" w:space="0" w:color="auto"/>
              <w:bottom w:val="single" w:sz="6" w:space="0" w:color="auto"/>
            </w:tcBorders>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обрання членiв Наглядової ради Товариства приймається Загальними зборами простою бiльшiстю голосiв акцiонерiв, якi зареєструвались для участi у Загальних зборах; голова Наглядової ради Товариства обирається на засiданнi Наглядової ради з числа обраних Загальними зборами членiв Наглядової ради, голова Наглядової ради вважається обраним, якщо за це рiшення проголосували обидва члени Наглядової ради. Повноваження члена Наглядової ради припиняються достроково у разi: прийняття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Товариство за два тижня; в разi неможливостi виконання обов'язкiв члена Наглядової ради за станом здоров'я; набрання законної сили рiшенням суду, яким члена Наглядової ради засуджено до покарання, що виключає можливiсть виконання обов'язкiв; у разi смертi, визнання недiєздатним, обмежено дiєздатним, безвiсно вiдсутнiм; в разi отримання Товариством письмового повiдомлення про замiну члена Наглядової ради, який є представником акцiонера. Президент обирається i звiльнiється загальними зборами акцiонерiв.</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повноваження члена Наглядової ради дiйснi з моменту його обрання загальними зборами i триває до моменту обрання загальними зборами нового складу Наглядової ради Товариства. Член Наглядової ради приймає участь в здiйсненнi захисту прав акцiонерiв Товариства, контролю та регулювання дiяльностi Правлiння Товариства шляхом виконання всiх необхiдних дiй, направлених на реалiзацiю компетенцiї Наглядової ради вiдповiдно до Статуту Товариства, Положення про Наглядову раду, рiшень Загальних зборiв акцiонерiв Товариства та чинного законодавства України. Члени Наглядової ради мають право: брати участь у засiданнях Правлiння Товариства; отримувати копiї документiв Товариства; заслуховувати звiти Правлiння Товариства, посадових осiб, з окремих питань дiяльностi Товариства; отримувати винагороду за виконання функцiй члена наглядової ради; залучати експертiв до аналiзу окремих питань дiяльностi Товариства; включити до порядку денного загальних зборiв будь-яке питання, що </w:t>
      </w:r>
      <w:r>
        <w:rPr>
          <w:rFonts w:ascii="Times New Roman CYR" w:hAnsi="Times New Roman CYR" w:cs="Times New Roman CYR"/>
          <w:sz w:val="24"/>
          <w:szCs w:val="24"/>
        </w:rPr>
        <w:lastRenderedPageBreak/>
        <w:t>вiднесено до виключної компетенцiї Наглядової ради законом або Статутом; скликати черговi та позачерговi засiдання Наглядової ради, а також iнiцiювати проведення позачергових Загальних зборiв акцiонерiв Товариства, отримувати повну, достовiрну та своєчасну iнформацiю про Товариство, необхiдну для виконання своїх функцiй. Член Наглядової ради повинен виконувати свої повноваження особисто i не може передавати власнi повноваження iншим особам на пiдставi довiреностi або будь-яким iншим чином (окрiм переходу повноважень Голови Наглядової ради у випадках та порядку, передбачених положенням про Наглядову раду Товариства). Президент здiйснює управлiння поточною дiяльнiстю Товариства в межах передбачених чинним законодавством України, Статутом,  та органiзовує виконання рiшень Загальних зборiв та Наглядової ради.</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iншу iнформацiю. Iнша iнформацiя складається зi Звiту про корпоративне управлiння, який є частиною Звiту керiвництва за пiдсумками роботи Компанiї у 2018 роцi, складеного вiдповiдно до вимог статтi 401 Закону України "Про цiннi папери та фондовий ринок" №3480 вiд 23.02.2006 року, який ми отримали до дати цього звiту аудитора.</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думка щодо фiнансової звiтностi не поширюється на iншу iнформацiю та ми не робимо висновок з будь-яким рiвнем впевненостi щодо цiєї iншої iнформацiї.</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нашим аудитом фiнансової звiтностi нашою вiдповiдальнiстю є ознайомитися з iншою iнформацiєю, зазначеною вище, та при цьому розглянути, чи iснує суттєва невiдповiднiсть мiж iншою iнформацiєю та фiнансовою звiтнiстю або нашими знаннями, отриманими пiд час аудиту, або чи ця iнформацiя виглядає такою, що мiстить суттєве викривлення. Якщо на основi проведеної нами роботи ми доходимо висновку, що iснує суттєве викривлення цiєї iншої iнформацiї, ми зобов'язанi повiдомити про цей факт. Ми не виявили таких фактiв, якi потрiбно було б включити до звiту.</w:t>
      </w: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jc w:val="both"/>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sectPr w:rsidR="00B05EE3">
          <w:pgSz w:w="12240" w:h="15840"/>
          <w:pgMar w:top="850" w:right="850" w:bottom="850" w:left="1400" w:header="720" w:footer="720" w:gutter="0"/>
          <w:cols w:space="720"/>
          <w:noEndnote/>
        </w:sect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B05EE3" w:rsidRPr="00157208">
        <w:trPr>
          <w:trHeight w:val="200"/>
        </w:trPr>
        <w:tc>
          <w:tcPr>
            <w:tcW w:w="3300" w:type="dxa"/>
            <w:vMerge w:val="restart"/>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Кількість за видами акцій</w:t>
            </w:r>
          </w:p>
        </w:tc>
      </w:tr>
      <w:tr w:rsidR="00B05EE3" w:rsidRPr="00157208">
        <w:trPr>
          <w:trHeight w:val="200"/>
        </w:trPr>
        <w:tc>
          <w:tcPr>
            <w:tcW w:w="3300" w:type="dxa"/>
            <w:vMerge/>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b/>
                <w:bCs/>
              </w:rPr>
              <w:t>Привілейовані іменні</w:t>
            </w:r>
          </w:p>
        </w:tc>
      </w:tr>
      <w:tr w:rsidR="00B05EE3" w:rsidRPr="00157208">
        <w:trPr>
          <w:trHeight w:val="200"/>
        </w:trPr>
        <w:tc>
          <w:tcPr>
            <w:tcW w:w="3300" w:type="dxa"/>
            <w:tcBorders>
              <w:top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2121" w:type="dxa"/>
            <w:tcBorders>
              <w:top w:val="single" w:sz="6" w:space="0" w:color="auto"/>
              <w:left w:val="single" w:sz="6" w:space="0" w:color="auto"/>
              <w:bottom w:val="single" w:sz="6" w:space="0" w:color="auto"/>
            </w:tcBorders>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B05EE3" w:rsidRPr="00157208">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Кількість за видами акцій</w:t>
            </w:r>
          </w:p>
        </w:tc>
      </w:tr>
      <w:tr w:rsidR="00B05EE3" w:rsidRPr="00157208">
        <w:trPr>
          <w:trHeight w:val="200"/>
        </w:trPr>
        <w:tc>
          <w:tcPr>
            <w:tcW w:w="7000" w:type="dxa"/>
            <w:gridSpan w:val="3"/>
            <w:vMerge/>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b/>
                <w:bCs/>
              </w:rPr>
              <w:t>Привілейовані іменні</w:t>
            </w:r>
          </w:p>
        </w:tc>
      </w:tr>
      <w:tr w:rsidR="00B05EE3" w:rsidRPr="00157208">
        <w:trPr>
          <w:trHeight w:val="200"/>
        </w:trPr>
        <w:tc>
          <w:tcPr>
            <w:tcW w:w="7000" w:type="dxa"/>
            <w:gridSpan w:val="3"/>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Камiнський Iван Васильович</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2 181 716</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68,426671</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2 181 716</w:t>
            </w:r>
          </w:p>
        </w:tc>
        <w:tc>
          <w:tcPr>
            <w:tcW w:w="212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7000" w:type="dxa"/>
            <w:gridSpan w:val="3"/>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2 181 716</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68,426671</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2 181 716</w:t>
            </w:r>
          </w:p>
        </w:tc>
        <w:tc>
          <w:tcPr>
            <w:tcW w:w="212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sectPr w:rsidR="00B05EE3">
          <w:pgSz w:w="16838" w:h="11906" w:orient="landscape"/>
          <w:pgMar w:top="850" w:right="850" w:bottom="850" w:left="1400" w:header="720" w:footer="720" w:gutter="0"/>
          <w:cols w:space="720"/>
          <w:noEndnote/>
        </w:sect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B05EE3" w:rsidRDefault="00B05EE3">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B05EE3" w:rsidRPr="00157208">
        <w:trPr>
          <w:trHeight w:val="300"/>
        </w:trPr>
        <w:tc>
          <w:tcPr>
            <w:tcW w:w="2462"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B05EE3" w:rsidRPr="00157208">
        <w:trPr>
          <w:trHeight w:val="300"/>
        </w:trPr>
        <w:tc>
          <w:tcPr>
            <w:tcW w:w="2462"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3 188 400</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 xml:space="preserve"> Права та обов'язки акцiонерiв у вiдповiдностi до Закону України "Про акцiонернi товариства" передбаченi Статутом Товариства. Кожна проста акцiя Товариства надає її власнику - акцiонеру однакову сукупнiсть прав, включаючи права: - брати участь в управлення 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 органах Товариства, вносити свої пропозицiї до порядку денного загальних зборiв акцiонерiв Товариства; - право на отримання дивiдендiв; - право на отримання iнформацiї про господарську дiяльнiсть Товариства; - право на отримання у разi лiквiдацiї Товариства частини його майна або вартостi частини майна Товариства; - вийти iз Товариства шляхом вiдчуження належних йому акцiй у порядку, встановленому законом та статутом. Акцiонер  Товариства,  який  має намiр  продати  свої  акцiї  третiй  особi,  зобов'язаний письмово повiдомити про це решту акцiонерiв Товариства та  саме  Товариство iз  зазначенням  цiни  та  iнших умов продажу акцiй.  Акцiонер має право вимагати обов'язкового викупу Товариством належних йому акцiй у випадках та порядку, передбачених чинним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 вимагати у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 - оскаржувати рiшення загальних зборiв акцiонерiв Товариства в разi порушення таким рiшенням прав та охоронюваних </w:t>
            </w:r>
            <w:r w:rsidRPr="00157208">
              <w:rPr>
                <w:rFonts w:ascii="Times New Roman CYR" w:eastAsiaTheme="minorEastAsia" w:hAnsi="Times New Roman CYR" w:cs="Times New Roman CYR"/>
                <w:sz w:val="20"/>
                <w:szCs w:val="20"/>
              </w:rPr>
              <w:lastRenderedPageBreak/>
              <w:t xml:space="preserve">законом iнтересiв акцiонера;  - переважне право придбавати розмiщенi Товариством простi акцiї пропорцiйної частцi належних акцiонеру простих акцiй у загальнiй кiлькостi простих акцiй в процесi приватного розмiщення акцiй (крiм випадку прийняття загальними зборами рiшення про невикористання такого права) у порядку, встановленому законодавством); - акцiонери Товариства мають й iншi права, передбаченi актами законодавства та Статутом Товариства. Акцiонери Товариства мають передбачене статтею 7 Закону України "Про акцiонернi товариства"  та    п.6.4. Статуту переважне право на придбання акцiй ПрАТ "Цумань", що пропонуються їх власником (власниками) до продажу (або вiдчуження iншим способом) третiй особi. Акцiонери Товариства зобов'язанi: - дотримуватися Статуту, iнших внутрiшнiх Положень та документiв Товариства; - виконувати рiшення загальних зборiв акцiонерiв, iнших органiв Товариства, прийнятi в межах наданих їм повноважень; - виконувати свої зобов'язання перед Товариством, у тому числi пов'язанi з майновою участю; - оплачувати акцiї у розмiрi, в порядку та засобами, що передбаченi Статутом та рiшеннями вiдповiдних органiв Товариства; - не розголошувати комерцiйну таємницю та конфiденцiйну iнформацiю про дiяльнiсть Товариства. - нести iншi обов'язки, встановленi чинним законодавством України. </w:t>
            </w:r>
          </w:p>
        </w:tc>
        <w:tc>
          <w:tcPr>
            <w:tcW w:w="362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lastRenderedPageBreak/>
              <w:t>Публiчна пропозицiя та/або допуск до торгiв на фондовiй бiржi в частинi включення до бiржового реєстру не здiйснювались.</w:t>
            </w:r>
          </w:p>
        </w:tc>
      </w:tr>
      <w:tr w:rsidR="00B05EE3" w:rsidRPr="00157208">
        <w:trPr>
          <w:trHeight w:val="300"/>
        </w:trPr>
        <w:tc>
          <w:tcPr>
            <w:tcW w:w="15083" w:type="dxa"/>
            <w:gridSpan w:val="5"/>
            <w:tcBorders>
              <w:top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lastRenderedPageBreak/>
              <w:t>Примітки:</w:t>
            </w:r>
          </w:p>
        </w:tc>
      </w:tr>
      <w:tr w:rsidR="00B05EE3" w:rsidRPr="00157208">
        <w:trPr>
          <w:trHeight w:val="300"/>
        </w:trPr>
        <w:tc>
          <w:tcPr>
            <w:tcW w:w="15083" w:type="dxa"/>
            <w:gridSpan w:val="5"/>
            <w:tcBorders>
              <w:top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0"/>
          <w:szCs w:val="20"/>
        </w:rPr>
        <w:sectPr w:rsidR="00B05EE3">
          <w:pgSz w:w="16838" w:h="11906" w:orient="landscape"/>
          <w:pgMar w:top="850" w:right="850" w:bottom="850" w:left="1400" w:header="720" w:footer="720" w:gutter="0"/>
          <w:cols w:space="720"/>
          <w:noEndnote/>
        </w:sectPr>
      </w:pPr>
    </w:p>
    <w:p w:rsidR="00B05EE3" w:rsidRDefault="00B05EE3">
      <w:pPr>
        <w:widowControl w:val="0"/>
        <w:autoSpaceDE w:val="0"/>
        <w:autoSpaceDN w:val="0"/>
        <w:adjustRightInd w:val="0"/>
        <w:spacing w:after="0" w:line="240" w:lineRule="auto"/>
        <w:rPr>
          <w:rFonts w:ascii="Times New Roman CYR" w:hAnsi="Times New Roman CYR" w:cs="Times New Roman CYR"/>
          <w:sz w:val="20"/>
          <w:szCs w:val="20"/>
        </w:rPr>
        <w:sectPr w:rsidR="00B05EE3">
          <w:pgSz w:w="12240" w:h="15840"/>
          <w:pgMar w:top="850" w:right="850" w:bottom="850" w:left="1400" w:header="720" w:footer="720" w:gutter="0"/>
          <w:cols w:space="720"/>
          <w:noEndnote/>
        </w:sect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B05EE3" w:rsidRPr="00157208">
        <w:trPr>
          <w:trHeight w:val="200"/>
        </w:trPr>
        <w:tc>
          <w:tcPr>
            <w:tcW w:w="12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Частка у статутному капіталі (у відсотках)</w:t>
            </w:r>
          </w:p>
        </w:tc>
      </w:tr>
      <w:tr w:rsidR="00B05EE3" w:rsidRPr="00157208">
        <w:trPr>
          <w:trHeight w:val="200"/>
        </w:trPr>
        <w:tc>
          <w:tcPr>
            <w:tcW w:w="12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w:t>
            </w:r>
          </w:p>
        </w:tc>
      </w:tr>
      <w:tr w:rsidR="00B05EE3" w:rsidRPr="00157208">
        <w:trPr>
          <w:trHeight w:val="200"/>
        </w:trPr>
        <w:tc>
          <w:tcPr>
            <w:tcW w:w="125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14.12.2010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64/03/1/10</w:t>
            </w:r>
          </w:p>
        </w:tc>
        <w:tc>
          <w:tcPr>
            <w:tcW w:w="2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Волинське т/у ДКЦПФР</w:t>
            </w:r>
          </w:p>
        </w:tc>
        <w:tc>
          <w:tcPr>
            <w:tcW w:w="17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UA400108278</w:t>
            </w:r>
          </w:p>
        </w:tc>
        <w:tc>
          <w:tcPr>
            <w:tcW w:w="15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3 188 400</w:t>
            </w:r>
          </w:p>
        </w:tc>
        <w:tc>
          <w:tcPr>
            <w:tcW w:w="14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797 100</w:t>
            </w:r>
          </w:p>
        </w:tc>
        <w:tc>
          <w:tcPr>
            <w:tcW w:w="14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100</w:t>
            </w:r>
          </w:p>
        </w:tc>
      </w:tr>
      <w:tr w:rsidR="00B05EE3" w:rsidRPr="00157208">
        <w:trPr>
          <w:trHeight w:val="200"/>
        </w:trPr>
        <w:tc>
          <w:tcPr>
            <w:tcW w:w="12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Акцiї товариства не обертаються на фондових бiржах. Факту лiстингу цiнних паперiв емiтента у звiтному роцi не було.</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B05EE3">
      <w:pPr>
        <w:widowControl w:val="0"/>
        <w:autoSpaceDE w:val="0"/>
        <w:autoSpaceDN w:val="0"/>
        <w:adjustRightInd w:val="0"/>
        <w:spacing w:after="0" w:line="240" w:lineRule="auto"/>
        <w:rPr>
          <w:rFonts w:ascii="Times New Roman CYR" w:hAnsi="Times New Roman CYR" w:cs="Times New Roman CYR"/>
        </w:rPr>
        <w:sectPr w:rsidR="00B05EE3">
          <w:pgSz w:w="16838" w:h="11906" w:orient="landscape"/>
          <w:pgMar w:top="850" w:right="850" w:bottom="850" w:left="1400" w:header="720" w:footer="720" w:gutter="0"/>
          <w:cols w:space="720"/>
          <w:noEndnote/>
        </w:sectPr>
      </w:pPr>
    </w:p>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B05EE3" w:rsidRPr="00157208">
        <w:trPr>
          <w:trHeight w:val="200"/>
        </w:trPr>
        <w:tc>
          <w:tcPr>
            <w:tcW w:w="3058" w:type="dxa"/>
            <w:vMerge w:val="restart"/>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Основні засоби, усього (тис. грн)</w:t>
            </w:r>
          </w:p>
        </w:tc>
      </w:tr>
      <w:tr w:rsidR="00B05EE3" w:rsidRPr="00157208">
        <w:trPr>
          <w:trHeight w:val="200"/>
        </w:trPr>
        <w:tc>
          <w:tcPr>
            <w:tcW w:w="3058" w:type="dxa"/>
            <w:vMerge/>
            <w:tcBorders>
              <w:top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 кінець періоду</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31 469</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29 448</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31 469</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31 469</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972</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909</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972</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909</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23 193</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21 703</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23 193</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21 703</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7 169</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6 709</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7 169</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6 709</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135</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127</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135</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127</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31 469</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29 448</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31 469</w:t>
            </w:r>
          </w:p>
        </w:tc>
        <w:tc>
          <w:tcPr>
            <w:tcW w:w="1082"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29 448</w:t>
            </w:r>
          </w:p>
        </w:tc>
      </w:tr>
      <w:tr w:rsidR="00B05EE3" w:rsidRPr="00157208">
        <w:trPr>
          <w:trHeight w:val="200"/>
        </w:trPr>
        <w:tc>
          <w:tcPr>
            <w:tcW w:w="3058"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Первiсна вартiсть основних засобiв на кiнець звiтного перiоду становить   71786 тис. грн., сума зносу - 42338 тис. грн.  Заборона на використання та обмеження термiну використання основних засобiв вiдсутня. </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B05EE3" w:rsidRPr="00157208">
        <w:trPr>
          <w:trHeight w:val="200"/>
        </w:trPr>
        <w:tc>
          <w:tcPr>
            <w:tcW w:w="4000" w:type="dxa"/>
            <w:gridSpan w:val="2"/>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За попередній період</w:t>
            </w:r>
          </w:p>
        </w:tc>
      </w:tr>
      <w:tr w:rsidR="00B05EE3" w:rsidRPr="00157208">
        <w:trPr>
          <w:trHeight w:val="200"/>
        </w:trPr>
        <w:tc>
          <w:tcPr>
            <w:tcW w:w="4000" w:type="dxa"/>
            <w:gridSpan w:val="2"/>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49 079</w:t>
            </w:r>
          </w:p>
        </w:tc>
        <w:tc>
          <w:tcPr>
            <w:tcW w:w="3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46 616</w:t>
            </w:r>
          </w:p>
        </w:tc>
      </w:tr>
      <w:tr w:rsidR="00B05EE3" w:rsidRPr="00157208">
        <w:trPr>
          <w:trHeight w:val="200"/>
        </w:trPr>
        <w:tc>
          <w:tcPr>
            <w:tcW w:w="4000" w:type="dxa"/>
            <w:gridSpan w:val="2"/>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797</w:t>
            </w:r>
          </w:p>
        </w:tc>
        <w:tc>
          <w:tcPr>
            <w:tcW w:w="3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797</w:t>
            </w:r>
          </w:p>
        </w:tc>
      </w:tr>
      <w:tr w:rsidR="00B05EE3" w:rsidRPr="00157208">
        <w:trPr>
          <w:trHeight w:val="200"/>
        </w:trPr>
        <w:tc>
          <w:tcPr>
            <w:tcW w:w="4000" w:type="dxa"/>
            <w:gridSpan w:val="2"/>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797</w:t>
            </w:r>
          </w:p>
        </w:tc>
        <w:tc>
          <w:tcPr>
            <w:tcW w:w="3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797</w:t>
            </w:r>
          </w:p>
        </w:tc>
      </w:tr>
      <w:tr w:rsidR="00B05EE3" w:rsidRPr="00157208">
        <w:trPr>
          <w:trHeight w:val="200"/>
        </w:trPr>
        <w:tc>
          <w:tcPr>
            <w:tcW w:w="126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rPr>
            </w:pPr>
            <w:r w:rsidRPr="00157208">
              <w:rPr>
                <w:rFonts w:ascii="Times New Roman CYR" w:eastAsiaTheme="minorEastAsia" w:hAnsi="Times New Roman CYR" w:cs="Times New Roman CYR"/>
              </w:rPr>
              <w:t>Пiд  вартiстю чистих активiв акцiонерного товариства розумiється величина, яка визначається шляхом вирахування iз суми активiв товариства суми його зобов'язань. Вартiсть чистих активiв дорiвнює значенню р.1495 Форми №1 "Баланс".</w:t>
            </w:r>
          </w:p>
        </w:tc>
      </w:tr>
      <w:tr w:rsidR="00B05EE3" w:rsidRPr="00157208">
        <w:trPr>
          <w:trHeight w:val="200"/>
        </w:trPr>
        <w:tc>
          <w:tcPr>
            <w:tcW w:w="126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rPr>
            </w:pPr>
            <w:r w:rsidRPr="00157208">
              <w:rPr>
                <w:rFonts w:ascii="Times New Roman CYR" w:eastAsiaTheme="minorEastAsia" w:hAnsi="Times New Roman CYR" w:cs="Times New Roman CYR"/>
              </w:rPr>
              <w:t>Вартiсть чистих активiв перевищує розмiр статутного капiталу. Вимоги п.3 ст. 155 ЦК України дотримуються. Вартiсть чистих активiв акцiонерного товариства станом на 31.12.2017 р. вiдповiдає частинi третiй статтi 155 Цивiльного кодексу України. Розмiр статутного капiталу товариства становить 797 тис.грн., розрахункова вартiсть чистих активiв акцiонерного товариства станом на 31.12.2017 р. дорiвнює 46616 тис.грн., що на 45819 тис.грн. бiльше, нiж розмiр статутного капiталу товариства.</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B05EE3" w:rsidRPr="00157208">
        <w:trPr>
          <w:trHeight w:val="2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Дата погашення</w:t>
            </w:r>
          </w:p>
        </w:tc>
      </w:tr>
      <w:tr w:rsidR="00B05EE3" w:rsidRPr="00157208">
        <w:trPr>
          <w:trHeight w:val="2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2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B05EE3" w:rsidRPr="00157208">
        <w:trPr>
          <w:trHeight w:val="200"/>
        </w:trPr>
        <w:tc>
          <w:tcPr>
            <w:tcW w:w="378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довгостроковий кредит</w:t>
            </w:r>
          </w:p>
        </w:tc>
        <w:tc>
          <w:tcPr>
            <w:tcW w:w="144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17.09.2015</w:t>
            </w:r>
          </w:p>
        </w:tc>
        <w:tc>
          <w:tcPr>
            <w:tcW w:w="148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13 623</w:t>
            </w:r>
          </w:p>
        </w:tc>
        <w:tc>
          <w:tcPr>
            <w:tcW w:w="194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8,3</w:t>
            </w:r>
          </w:p>
        </w:tc>
        <w:tc>
          <w:tcPr>
            <w:tcW w:w="1328"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17.09.2022</w:t>
            </w: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2 291</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17 954</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300"/>
        </w:trPr>
        <w:tc>
          <w:tcPr>
            <w:tcW w:w="378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33 868</w:t>
            </w:r>
          </w:p>
        </w:tc>
        <w:tc>
          <w:tcPr>
            <w:tcW w:w="194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X</w:t>
            </w:r>
          </w:p>
        </w:tc>
      </w:tr>
      <w:tr w:rsidR="00B05EE3" w:rsidRPr="00157208">
        <w:trPr>
          <w:trHeight w:val="300"/>
        </w:trPr>
        <w:tc>
          <w:tcPr>
            <w:tcW w:w="378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rPr>
            </w:pPr>
            <w:r w:rsidRPr="00157208">
              <w:rPr>
                <w:rFonts w:ascii="Times New Roman CYR" w:eastAsiaTheme="minorEastAsia" w:hAnsi="Times New Roman CYR" w:cs="Times New Roman CYR"/>
              </w:rPr>
              <w:t>-</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B05EE3">
      <w:pPr>
        <w:widowControl w:val="0"/>
        <w:autoSpaceDE w:val="0"/>
        <w:autoSpaceDN w:val="0"/>
        <w:adjustRightInd w:val="0"/>
        <w:spacing w:after="0" w:line="240" w:lineRule="auto"/>
        <w:rPr>
          <w:rFonts w:ascii="Times New Roman CYR" w:hAnsi="Times New Roman CYR" w:cs="Times New Roman CYR"/>
        </w:rPr>
        <w:sectPr w:rsidR="00B05EE3">
          <w:pgSz w:w="12240" w:h="15840"/>
          <w:pgMar w:top="850" w:right="850" w:bottom="850" w:left="1400" w:header="720" w:footer="720" w:gutter="0"/>
          <w:cols w:space="720"/>
          <w:noEndnote/>
        </w:sect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XIV. Інформація про вчинення значних правочинів або правочинів, щодо вчинення яких є заінтересованість (далі - правочинів із заінтересованістю), або про попереднє надання згоди на вчинення значних правочинів та відомості про осіб, заінтересованих у вчиненні товариством правочинів із заінтересованістю, та обставини, існування яких створює заінтересованість</w:t>
      </w:r>
    </w:p>
    <w:p w:rsidR="00B05EE3" w:rsidRDefault="00B05EE3">
      <w:pPr>
        <w:widowControl w:val="0"/>
        <w:autoSpaceDE w:val="0"/>
        <w:autoSpaceDN w:val="0"/>
        <w:adjustRightInd w:val="0"/>
        <w:spacing w:after="0" w:line="240" w:lineRule="auto"/>
        <w:rPr>
          <w:rFonts w:ascii="Times New Roman CYR" w:hAnsi="Times New Roman CYR" w:cs="Times New Roman CYR"/>
          <w:b/>
          <w:bCs/>
          <w:sz w:val="28"/>
          <w:szCs w:val="28"/>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прийняття рішення про попереднє надання згоди на вчинення значних правочинів</w:t>
      </w:r>
    </w:p>
    <w:p w:rsidR="00B05EE3" w:rsidRDefault="00B05EE3">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2"/>
        <w:gridCol w:w="1300"/>
        <w:gridCol w:w="2000"/>
        <w:gridCol w:w="1800"/>
        <w:gridCol w:w="1800"/>
        <w:gridCol w:w="1800"/>
        <w:gridCol w:w="2000"/>
        <w:gridCol w:w="1600"/>
        <w:gridCol w:w="2021"/>
      </w:tblGrid>
      <w:tr w:rsidR="00B05EE3" w:rsidRPr="00157208">
        <w:trPr>
          <w:trHeight w:val="300"/>
        </w:trPr>
        <w:tc>
          <w:tcPr>
            <w:tcW w:w="762"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Дата прийняття рішення</w:t>
            </w: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Найменування уповноваженого органу, що прийняв рішення</w:t>
            </w:r>
          </w:p>
        </w:tc>
        <w:tc>
          <w:tcPr>
            <w:tcW w:w="18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Гранична сукупна вартість правочинів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Вартість активів емітента за даними останньої річної фінансової звітності (тис.грн)</w:t>
            </w:r>
          </w:p>
        </w:tc>
        <w:tc>
          <w:tcPr>
            <w:tcW w:w="18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Предмет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Дата розміщення інформації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2021"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Адреса сторінки власного веб-сайту товариства, на якій розміщена інформація про прийняття рішення щодо попереднього надання згоди на вчинення значних правочинів</w:t>
            </w:r>
          </w:p>
        </w:tc>
      </w:tr>
      <w:tr w:rsidR="00B05EE3" w:rsidRPr="00157208">
        <w:trPr>
          <w:trHeight w:val="300"/>
        </w:trPr>
        <w:tc>
          <w:tcPr>
            <w:tcW w:w="762"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3</w:t>
            </w:r>
          </w:p>
        </w:tc>
        <w:tc>
          <w:tcPr>
            <w:tcW w:w="18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4</w:t>
            </w:r>
          </w:p>
        </w:tc>
        <w:tc>
          <w:tcPr>
            <w:tcW w:w="18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5</w:t>
            </w:r>
          </w:p>
        </w:tc>
        <w:tc>
          <w:tcPr>
            <w:tcW w:w="18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6</w:t>
            </w: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7</w:t>
            </w:r>
          </w:p>
        </w:tc>
        <w:tc>
          <w:tcPr>
            <w:tcW w:w="16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8</w:t>
            </w:r>
          </w:p>
        </w:tc>
        <w:tc>
          <w:tcPr>
            <w:tcW w:w="2021"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9</w:t>
            </w:r>
          </w:p>
        </w:tc>
      </w:tr>
      <w:tr w:rsidR="00B05EE3" w:rsidRPr="00157208">
        <w:trPr>
          <w:trHeight w:val="300"/>
        </w:trPr>
        <w:tc>
          <w:tcPr>
            <w:tcW w:w="762"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20.04.2018</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Загальнi збори акцiонерiв</w:t>
            </w:r>
          </w:p>
        </w:tc>
        <w:tc>
          <w:tcPr>
            <w:tcW w:w="18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290 000</w:t>
            </w:r>
          </w:p>
        </w:tc>
        <w:tc>
          <w:tcPr>
            <w:tcW w:w="18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85 325</w:t>
            </w:r>
          </w:p>
        </w:tc>
        <w:tc>
          <w:tcPr>
            <w:tcW w:w="18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340</w:t>
            </w:r>
          </w:p>
        </w:tc>
        <w:tc>
          <w:tcPr>
            <w:tcW w:w="20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Укладання договорiв купiвлi -продажу.</w:t>
            </w:r>
          </w:p>
        </w:tc>
        <w:tc>
          <w:tcPr>
            <w:tcW w:w="16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20.04.2018</w:t>
            </w:r>
          </w:p>
        </w:tc>
        <w:tc>
          <w:tcPr>
            <w:tcW w:w="2021"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www.tsumanshpon.com</w:t>
            </w:r>
          </w:p>
        </w:tc>
      </w:tr>
      <w:tr w:rsidR="00B05EE3" w:rsidRPr="00157208">
        <w:trPr>
          <w:trHeight w:val="300"/>
        </w:trPr>
        <w:tc>
          <w:tcPr>
            <w:tcW w:w="15083" w:type="dxa"/>
            <w:gridSpan w:val="9"/>
            <w:tcBorders>
              <w:top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157208">
              <w:rPr>
                <w:rFonts w:ascii="Times New Roman CYR" w:eastAsiaTheme="minorEastAsia" w:hAnsi="Times New Roman CYR" w:cs="Times New Roman CYR"/>
                <w:b/>
                <w:bCs/>
                <w:sz w:val="20"/>
                <w:szCs w:val="20"/>
              </w:rPr>
              <w:t>Опис:</w:t>
            </w:r>
          </w:p>
        </w:tc>
      </w:tr>
      <w:tr w:rsidR="00B05EE3" w:rsidRPr="00157208">
        <w:trPr>
          <w:trHeight w:val="300"/>
        </w:trPr>
        <w:tc>
          <w:tcPr>
            <w:tcW w:w="15083" w:type="dxa"/>
            <w:gridSpan w:val="9"/>
            <w:tcBorders>
              <w:top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157208">
              <w:rPr>
                <w:rFonts w:ascii="Times New Roman CYR" w:eastAsiaTheme="minorEastAsia" w:hAnsi="Times New Roman CYR" w:cs="Times New Roman CYR"/>
                <w:sz w:val="20"/>
                <w:szCs w:val="20"/>
              </w:rPr>
              <w:t>На загальних зборах акцiонерiв 20.04.2018 р. прийняте рiшення про попереднє надання згоди на вчинення значних правочинiв з граничною сукупною вартiстю до 290 000 тис.грн. Характер правочинiв -укладання договорiв купiвлi -продажу. Загальна кiлькiсть голосуючих акцiй становить 2 191 048 штук, для участi у зборах зареєструвались акцiонери, яким належить 2 183 716 штук голосуючих акцiй, за прийняте рiшення проголосували 100% зареєстрованих голосуючих акцiй.</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0"/>
          <w:szCs w:val="20"/>
        </w:rPr>
        <w:sectPr w:rsidR="00B05EE3">
          <w:pgSz w:w="16838" w:h="11906" w:orient="landscape"/>
          <w:pgMar w:top="850" w:right="850" w:bottom="850" w:left="1400" w:header="720" w:footer="720" w:gutter="0"/>
          <w:cols w:space="720"/>
          <w:noEndnote/>
        </w:sectPr>
      </w:pPr>
    </w:p>
    <w:p w:rsidR="00B05EE3" w:rsidRDefault="00B05EE3">
      <w:pPr>
        <w:widowControl w:val="0"/>
        <w:autoSpaceDE w:val="0"/>
        <w:autoSpaceDN w:val="0"/>
        <w:adjustRightInd w:val="0"/>
        <w:spacing w:after="0" w:line="240" w:lineRule="auto"/>
        <w:rPr>
          <w:rFonts w:ascii="Times New Roman CYR" w:hAnsi="Times New Roman CYR" w:cs="Times New Roman CYR"/>
          <w:sz w:val="20"/>
          <w:szCs w:val="20"/>
        </w:rPr>
        <w:sectPr w:rsidR="00B05EE3">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B05EE3" w:rsidRPr="00157208">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КОДИ</w:t>
            </w:r>
          </w:p>
        </w:tc>
      </w:tr>
      <w:tr w:rsidR="00B05EE3" w:rsidRPr="00157208">
        <w:trPr>
          <w:gridBefore w:val="2"/>
          <w:wBefore w:w="6626" w:type="dxa"/>
          <w:trHeight w:val="300"/>
        </w:trPr>
        <w:tc>
          <w:tcPr>
            <w:tcW w:w="1654" w:type="dxa"/>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31.12.2018</w:t>
            </w:r>
          </w:p>
        </w:tc>
      </w:tr>
      <w:tr w:rsidR="00B05EE3" w:rsidRPr="00157208">
        <w:trPr>
          <w:trHeight w:val="298"/>
        </w:trPr>
        <w:tc>
          <w:tcPr>
            <w:tcW w:w="2160"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Підприємство</w:t>
            </w:r>
          </w:p>
        </w:tc>
        <w:tc>
          <w:tcPr>
            <w:tcW w:w="4466"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Приватне акцiонерне товариство "Цумань"</w:t>
            </w:r>
          </w:p>
        </w:tc>
        <w:tc>
          <w:tcPr>
            <w:tcW w:w="1654" w:type="dxa"/>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05496276</w:t>
            </w:r>
          </w:p>
        </w:tc>
      </w:tr>
      <w:tr w:rsidR="00B05EE3" w:rsidRPr="00157208">
        <w:trPr>
          <w:trHeight w:val="298"/>
        </w:trPr>
        <w:tc>
          <w:tcPr>
            <w:tcW w:w="2160"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Територія</w:t>
            </w:r>
          </w:p>
        </w:tc>
        <w:tc>
          <w:tcPr>
            <w:tcW w:w="4466"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Волинська область, смт Цумань</w:t>
            </w:r>
          </w:p>
        </w:tc>
        <w:tc>
          <w:tcPr>
            <w:tcW w:w="1654" w:type="dxa"/>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0721855700</w:t>
            </w:r>
          </w:p>
        </w:tc>
      </w:tr>
      <w:tr w:rsidR="00B05EE3" w:rsidRPr="00157208">
        <w:trPr>
          <w:trHeight w:val="298"/>
        </w:trPr>
        <w:tc>
          <w:tcPr>
            <w:tcW w:w="2160"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230</w:t>
            </w:r>
          </w:p>
        </w:tc>
      </w:tr>
      <w:tr w:rsidR="00B05EE3" w:rsidRPr="00157208">
        <w:trPr>
          <w:trHeight w:val="298"/>
        </w:trPr>
        <w:tc>
          <w:tcPr>
            <w:tcW w:w="2160"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Вид економічної діяльності</w:t>
            </w:r>
          </w:p>
        </w:tc>
        <w:tc>
          <w:tcPr>
            <w:tcW w:w="4466"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w:t>
            </w:r>
          </w:p>
        </w:tc>
        <w:tc>
          <w:tcPr>
            <w:tcW w:w="1654" w:type="dxa"/>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16,21</w:t>
            </w:r>
          </w:p>
        </w:tc>
      </w:tr>
    </w:tbl>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370</w:t>
      </w:r>
    </w:p>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45233 смт. Цумань, Грушевського, 7, (03365) 94419</w:t>
      </w:r>
    </w:p>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B05EE3" w:rsidRPr="00157208">
        <w:trPr>
          <w:trHeight w:val="298"/>
        </w:trPr>
        <w:tc>
          <w:tcPr>
            <w:tcW w:w="5650" w:type="dxa"/>
            <w:vMerge w:val="restart"/>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98"/>
        </w:trPr>
        <w:tc>
          <w:tcPr>
            <w:tcW w:w="5650" w:type="dxa"/>
            <w:vMerge w:val="restart"/>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v</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31.12.2018 p.</w:t>
      </w:r>
    </w:p>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B05EE3" w:rsidRPr="00157208">
        <w:trPr>
          <w:gridBefore w:val="3"/>
          <w:wBefore w:w="7150" w:type="dxa"/>
          <w:trHeight w:val="280"/>
        </w:trPr>
        <w:tc>
          <w:tcPr>
            <w:tcW w:w="1501" w:type="dxa"/>
            <w:gridSpan w:val="2"/>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rPr>
            </w:pPr>
            <w:r w:rsidRPr="00157208">
              <w:rPr>
                <w:rFonts w:ascii="Times New Roman CYR" w:eastAsiaTheme="minorEastAsia"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rPr>
            </w:pPr>
            <w:r w:rsidRPr="00157208">
              <w:rPr>
                <w:rFonts w:ascii="Times New Roman CYR" w:eastAsiaTheme="minorEastAsia" w:hAnsi="Times New Roman CYR" w:cs="Times New Roman CYR"/>
              </w:rPr>
              <w:t>1801001</w:t>
            </w:r>
          </w:p>
        </w:tc>
      </w:tr>
      <w:tr w:rsidR="00B05EE3" w:rsidRPr="00157208">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 кінець звітного періоду</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52</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52</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( 52 )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( 52 )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9 035</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12 410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31 469</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29 448</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64 521</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71 786</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( 33 052 )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( 42 338 )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40 504</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41 858</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12 340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17 116</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55</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163</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8 236</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6 045</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4 049</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10 908</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5 665</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4 267</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5 105</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2 575</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6 003</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8 069</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15 708</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9 062</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15 708</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9 062</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44 821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41 089</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85 325</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82 947</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B05EE3" w:rsidRPr="00157208">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 кінець звітного періоду</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B05EE3" w:rsidRPr="00157208">
        <w:trPr>
          <w:trHeight w:val="205"/>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797</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797</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1 987</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2 382</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43 832</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45 900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46 616</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49 079</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17 175</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13 623</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17 175</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13 623</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10 331</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11 629</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4 180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359</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1 451</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2 291</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897</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690</w:t>
            </w:r>
          </w:p>
        </w:tc>
      </w:tr>
      <w:tr w:rsidR="00B05EE3" w:rsidRPr="0015720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573</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502</w:t>
            </w:r>
          </w:p>
        </w:tc>
      </w:tr>
      <w:tr w:rsidR="00B05EE3" w:rsidRPr="0015720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2 430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2 974</w:t>
            </w:r>
          </w:p>
        </w:tc>
      </w:tr>
      <w:tr w:rsidR="00B05EE3" w:rsidRPr="0015720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1 019</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1 016</w:t>
            </w:r>
          </w:p>
        </w:tc>
      </w:tr>
      <w:tr w:rsidR="00B05EE3" w:rsidRPr="0015720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658</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544</w:t>
            </w:r>
          </w:p>
        </w:tc>
      </w:tr>
      <w:tr w:rsidR="00B05EE3" w:rsidRPr="0015720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877</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909</w:t>
            </w:r>
          </w:p>
        </w:tc>
      </w:tr>
      <w:tr w:rsidR="00B05EE3" w:rsidRPr="0015720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21 534</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20 245</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85 325</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82 947</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B05EE3" w:rsidRDefault="00B05EE3">
      <w:pPr>
        <w:widowControl w:val="0"/>
        <w:autoSpaceDE w:val="0"/>
        <w:autoSpaceDN w:val="0"/>
        <w:adjustRightInd w:val="0"/>
        <w:spacing w:after="0" w:line="240" w:lineRule="auto"/>
        <w:rPr>
          <w:rFonts w:ascii="Times New Roman CYR" w:hAnsi="Times New Roman CYR" w:cs="Times New Roman CYR"/>
        </w:rPr>
        <w:sectPr w:rsidR="00B05EE3">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B05EE3" w:rsidRPr="00157208">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КОДИ</w:t>
            </w:r>
          </w:p>
        </w:tc>
      </w:tr>
      <w:tr w:rsidR="00B05EE3" w:rsidRPr="00157208">
        <w:trPr>
          <w:gridBefore w:val="2"/>
          <w:wBefore w:w="6626" w:type="dxa"/>
          <w:trHeight w:val="300"/>
        </w:trPr>
        <w:tc>
          <w:tcPr>
            <w:tcW w:w="1654" w:type="dxa"/>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31.12.2018</w:t>
            </w:r>
          </w:p>
        </w:tc>
      </w:tr>
      <w:tr w:rsidR="00B05EE3" w:rsidRPr="00157208">
        <w:trPr>
          <w:trHeight w:val="298"/>
        </w:trPr>
        <w:tc>
          <w:tcPr>
            <w:tcW w:w="2160"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Підприємство</w:t>
            </w:r>
          </w:p>
        </w:tc>
        <w:tc>
          <w:tcPr>
            <w:tcW w:w="4466"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Приватне акцiонерне товариство "Цумань"</w:t>
            </w:r>
          </w:p>
        </w:tc>
        <w:tc>
          <w:tcPr>
            <w:tcW w:w="1654" w:type="dxa"/>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05496276</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B05EE3" w:rsidRPr="00157208">
        <w:trPr>
          <w:gridBefore w:val="3"/>
          <w:wBefore w:w="7150" w:type="dxa"/>
          <w:trHeight w:val="280"/>
        </w:trPr>
        <w:tc>
          <w:tcPr>
            <w:tcW w:w="1501" w:type="dxa"/>
            <w:gridSpan w:val="2"/>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rPr>
            </w:pPr>
            <w:r w:rsidRPr="00157208">
              <w:rPr>
                <w:rFonts w:ascii="Times New Roman CYR" w:eastAsiaTheme="minorEastAsia"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rPr>
            </w:pPr>
            <w:r w:rsidRPr="00157208">
              <w:rPr>
                <w:rFonts w:ascii="Times New Roman CYR" w:eastAsiaTheme="minorEastAsia" w:hAnsi="Times New Roman CYR" w:cs="Times New Roman CYR"/>
              </w:rPr>
              <w:t>1801003</w:t>
            </w:r>
          </w:p>
        </w:tc>
      </w:tr>
      <w:tr w:rsidR="00B05EE3" w:rsidRPr="00157208">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 аналогічний період попереднього року</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112 686</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117 200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( 87 204 )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( 82 304 )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Валовий:</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25 482</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34 896</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14 240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11 932</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( 17 695 )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( 11 745 )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( 4 467 )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( 1 527 )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( 9 382 )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( 21 108 )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Фінансовий результат від операційної діяльності:</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8 178</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12 448</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210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566</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( 1 239 )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( 1 479 )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( 20 )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( 724 )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Фінансовий результат до оподаткування:</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7 129</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10 811</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-2 543</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-2 905</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Чистий фінансовий результат:</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4 586</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7 906</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bl>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B05EE3" w:rsidRPr="00157208">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 аналогічний період попереднього року</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4 586</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7 906</w:t>
            </w:r>
          </w:p>
        </w:tc>
      </w:tr>
    </w:tbl>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B05EE3" w:rsidRPr="00157208">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 аналогічний період попереднього року</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13 661</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36 151</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50 735</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38 537</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10 741</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7 821</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9 762</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7 826</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20 437</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30 123</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105 336</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120 458</w:t>
            </w:r>
          </w:p>
        </w:tc>
      </w:tr>
    </w:tbl>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B05EE3" w:rsidRPr="00157208">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 аналогічний період попереднього року</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3 188 400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3 188 400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3 188 400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3 188 400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1,438340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2,479610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1,438340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2,479610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0,00</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B05EE3" w:rsidRDefault="00B05EE3">
      <w:pPr>
        <w:widowControl w:val="0"/>
        <w:autoSpaceDE w:val="0"/>
        <w:autoSpaceDN w:val="0"/>
        <w:adjustRightInd w:val="0"/>
        <w:spacing w:after="0" w:line="240" w:lineRule="auto"/>
        <w:rPr>
          <w:rFonts w:ascii="Times New Roman CYR" w:hAnsi="Times New Roman CYR" w:cs="Times New Roman CYR"/>
        </w:rPr>
        <w:sectPr w:rsidR="00B05EE3">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B05EE3" w:rsidRPr="00157208">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КОДИ</w:t>
            </w:r>
          </w:p>
        </w:tc>
      </w:tr>
      <w:tr w:rsidR="00B05EE3" w:rsidRPr="00157208">
        <w:trPr>
          <w:gridBefore w:val="2"/>
          <w:wBefore w:w="6650" w:type="dxa"/>
          <w:trHeight w:val="200"/>
        </w:trPr>
        <w:tc>
          <w:tcPr>
            <w:tcW w:w="1990" w:type="dxa"/>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02.12.2018</w:t>
            </w:r>
          </w:p>
        </w:tc>
      </w:tr>
      <w:tr w:rsidR="00B05EE3" w:rsidRPr="00157208">
        <w:tc>
          <w:tcPr>
            <w:tcW w:w="2160"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Підприємство</w:t>
            </w:r>
          </w:p>
        </w:tc>
        <w:tc>
          <w:tcPr>
            <w:tcW w:w="4490" w:type="dxa"/>
            <w:vMerge w:val="restart"/>
            <w:tcBorders>
              <w:top w:val="nil"/>
              <w:left w:val="nil"/>
              <w:bottom w:val="nil"/>
              <w:right w:val="nil"/>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Приватне акцiонерне товариство "Цумань"</w:t>
            </w:r>
          </w:p>
        </w:tc>
        <w:tc>
          <w:tcPr>
            <w:tcW w:w="1990" w:type="dxa"/>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05496276</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B05EE3" w:rsidRPr="00157208">
        <w:trPr>
          <w:gridBefore w:val="3"/>
          <w:wBefore w:w="7500" w:type="dxa"/>
          <w:trHeight w:val="280"/>
        </w:trPr>
        <w:tc>
          <w:tcPr>
            <w:tcW w:w="1500" w:type="dxa"/>
            <w:gridSpan w:val="2"/>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rPr>
            </w:pPr>
            <w:r w:rsidRPr="00157208">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rPr>
            </w:pPr>
            <w:r w:rsidRPr="00157208">
              <w:rPr>
                <w:rFonts w:ascii="Times New Roman CYR" w:eastAsiaTheme="minorEastAsia" w:hAnsi="Times New Roman CYR" w:cs="Times New Roman CYR"/>
              </w:rPr>
              <w:t>1801004</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tcPr>
          <w:p w:rsidR="00B05EE3" w:rsidRPr="00157208" w:rsidRDefault="00B05EE3">
            <w:pPr>
              <w:widowControl w:val="0"/>
              <w:autoSpaceDE w:val="0"/>
              <w:autoSpaceDN w:val="0"/>
              <w:adjustRightInd w:val="0"/>
              <w:spacing w:after="0" w:line="240" w:lineRule="auto"/>
              <w:jc w:val="right"/>
              <w:rPr>
                <w:rFonts w:ascii="Times New Roman CYR" w:eastAsiaTheme="minorEastAsia" w:hAnsi="Times New Roman CYR" w:cs="Times New Roman CYR"/>
              </w:rPr>
            </w:pPr>
          </w:p>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 аналогічний період попереднього року</w:t>
            </w:r>
          </w:p>
        </w:tc>
      </w:tr>
      <w:tr w:rsidR="00B05EE3" w:rsidRPr="00157208">
        <w:trPr>
          <w:trHeight w:val="200"/>
        </w:trPr>
        <w:tc>
          <w:tcPr>
            <w:tcW w:w="5850" w:type="dxa"/>
            <w:tcBorders>
              <w:top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I. Рух коштів у результаті операційної діяльності</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141 482</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145 544</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1 357</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7 391</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1 019</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6 237</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2 965</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18</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127</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1 187</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( 45 960 )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( 64 218 )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( 42 188 )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( 30 059 )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( 11 450 )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( 8 086 )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( 24 183 )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( 15 847 )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( 2 750 )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( 2 706 )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( 10 430 )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( 5 114 )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( 11 003 )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( 8 027 )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( 18 678 )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( 5 105 )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( 4 605 )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( 4 573 )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9 522</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22 845</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II. Рух коштів у результаті інвестиційної діяльності</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97</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680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7 219</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7 434</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( 9 251 )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( 22 303 )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( 9 853 )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( 6 449 )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-11 788</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-20 638</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III. Рух коштів у результаті фінансової діяльності</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18 458</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23 418</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rPr>
            </w:pP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( 19 928 )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( 22 584 )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( 1 919 )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( 4 707 )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( 1 239 )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( 1 479 )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( 0 )</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-4 628</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-5 352</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-6 894</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-3 145</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15 708</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16 657</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248</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2 196</w:t>
            </w:r>
          </w:p>
        </w:tc>
      </w:tr>
      <w:tr w:rsidR="00B05EE3" w:rsidRPr="00157208">
        <w:trPr>
          <w:trHeight w:val="200"/>
        </w:trPr>
        <w:tc>
          <w:tcPr>
            <w:tcW w:w="58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9 062</w:t>
            </w:r>
          </w:p>
        </w:tc>
        <w:tc>
          <w:tcPr>
            <w:tcW w:w="1645"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15 708</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B05EE3" w:rsidRDefault="00B05EE3">
      <w:pPr>
        <w:widowControl w:val="0"/>
        <w:autoSpaceDE w:val="0"/>
        <w:autoSpaceDN w:val="0"/>
        <w:adjustRightInd w:val="0"/>
        <w:spacing w:after="0" w:line="240" w:lineRule="auto"/>
        <w:rPr>
          <w:rFonts w:ascii="Times New Roman CYR" w:hAnsi="Times New Roman CYR" w:cs="Times New Roman CYR"/>
        </w:rPr>
        <w:sectPr w:rsidR="00B05EE3">
          <w:pgSz w:w="12240" w:h="15840"/>
          <w:pgMar w:top="850" w:right="850" w:bottom="850" w:left="140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B05EE3" w:rsidRPr="00157208">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КОДИ</w:t>
            </w:r>
          </w:p>
        </w:tc>
      </w:tr>
      <w:tr w:rsidR="00B05EE3" w:rsidRPr="00157208">
        <w:trPr>
          <w:gridBefore w:val="2"/>
          <w:wBefore w:w="7740" w:type="dxa"/>
          <w:trHeight w:val="298"/>
        </w:trPr>
        <w:tc>
          <w:tcPr>
            <w:tcW w:w="1800" w:type="dxa"/>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31.12.2018</w:t>
            </w:r>
          </w:p>
        </w:tc>
      </w:tr>
      <w:tr w:rsidR="00B05EE3" w:rsidRPr="00157208">
        <w:tc>
          <w:tcPr>
            <w:tcW w:w="2240" w:type="dxa"/>
            <w:tcBorders>
              <w:top w:val="nil"/>
              <w:left w:val="nil"/>
              <w:bottom w:val="nil"/>
              <w:right w:val="nil"/>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Підприємство</w:t>
            </w:r>
          </w:p>
        </w:tc>
        <w:tc>
          <w:tcPr>
            <w:tcW w:w="5500" w:type="dxa"/>
            <w:vMerge w:val="restart"/>
            <w:tcBorders>
              <w:top w:val="nil"/>
              <w:left w:val="nil"/>
              <w:bottom w:val="nil"/>
              <w:right w:val="nil"/>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Приватне акцiонерне товариство "Цумань"</w:t>
            </w:r>
          </w:p>
        </w:tc>
        <w:tc>
          <w:tcPr>
            <w:tcW w:w="1800" w:type="dxa"/>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05496276</w:t>
            </w: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B05EE3" w:rsidRDefault="0015720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B05EE3" w:rsidRPr="00157208">
        <w:trPr>
          <w:gridBefore w:val="8"/>
          <w:wBefore w:w="11500" w:type="dxa"/>
          <w:trHeight w:val="280"/>
        </w:trPr>
        <w:tc>
          <w:tcPr>
            <w:tcW w:w="1800" w:type="dxa"/>
            <w:gridSpan w:val="2"/>
            <w:tcBorders>
              <w:top w:val="nil"/>
              <w:left w:val="nil"/>
              <w:bottom w:val="nil"/>
              <w:right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rPr>
            </w:pPr>
            <w:r w:rsidRPr="00157208">
              <w:rPr>
                <w:rFonts w:ascii="Times New Roman CYR" w:eastAsiaTheme="minorEastAsia"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right"/>
              <w:rPr>
                <w:rFonts w:ascii="Times New Roman CYR" w:eastAsiaTheme="minorEastAsia" w:hAnsi="Times New Roman CYR" w:cs="Times New Roman CYR"/>
              </w:rPr>
            </w:pPr>
            <w:r w:rsidRPr="00157208">
              <w:rPr>
                <w:rFonts w:ascii="Times New Roman CYR" w:eastAsiaTheme="minorEastAsia" w:hAnsi="Times New Roman CYR" w:cs="Times New Roman CYR"/>
              </w:rPr>
              <w:t>1801005</w:t>
            </w:r>
          </w:p>
        </w:tc>
      </w:tr>
      <w:tr w:rsidR="00B05EE3" w:rsidRPr="00157208">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Всього</w:t>
            </w:r>
          </w:p>
        </w:tc>
      </w:tr>
      <w:tr w:rsidR="00B05EE3" w:rsidRPr="00157208">
        <w:trPr>
          <w:trHeight w:val="200"/>
        </w:trPr>
        <w:tc>
          <w:tcPr>
            <w:tcW w:w="3050" w:type="dxa"/>
            <w:tcBorders>
              <w:top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1 987</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43 832</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46 616</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Коригування:</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1 987</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43 832</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46 616</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4 586</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4 586</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 xml:space="preserve">Розподіл прибутку: </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-2 123</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-2 123</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395</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-395</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 xml:space="preserve">Внески учасників: </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 xml:space="preserve">Вилучення капіталу: </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395</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2 068</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2 463</w:t>
            </w:r>
          </w:p>
        </w:tc>
      </w:tr>
      <w:tr w:rsidR="00B05EE3" w:rsidRPr="00157208">
        <w:trPr>
          <w:trHeight w:val="200"/>
        </w:trPr>
        <w:tc>
          <w:tcPr>
            <w:tcW w:w="30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rPr>
            </w:pPr>
            <w:r w:rsidRPr="00157208">
              <w:rPr>
                <w:rFonts w:ascii="Times New Roman CYR" w:eastAsiaTheme="minorEastAsia"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797</w:t>
            </w:r>
          </w:p>
        </w:tc>
        <w:tc>
          <w:tcPr>
            <w:tcW w:w="13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2 382</w:t>
            </w:r>
          </w:p>
        </w:tc>
        <w:tc>
          <w:tcPr>
            <w:tcW w:w="1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45 900</w:t>
            </w:r>
          </w:p>
        </w:tc>
        <w:tc>
          <w:tcPr>
            <w:tcW w:w="15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0</w:t>
            </w:r>
          </w:p>
        </w:tc>
        <w:tc>
          <w:tcPr>
            <w:tcW w:w="125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49 079</w:t>
            </w:r>
          </w:p>
        </w:tc>
      </w:tr>
    </w:tbl>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Камiнський Iван Васильович</w:t>
      </w:r>
    </w:p>
    <w:p w:rsidR="00B05EE3" w:rsidRDefault="00B05EE3">
      <w:pPr>
        <w:widowControl w:val="0"/>
        <w:autoSpaceDE w:val="0"/>
        <w:autoSpaceDN w:val="0"/>
        <w:adjustRightInd w:val="0"/>
        <w:spacing w:after="0" w:line="240" w:lineRule="auto"/>
        <w:rPr>
          <w:rFonts w:ascii="Times New Roman CYR" w:hAnsi="Times New Roman CYR" w:cs="Times New Roman CYR"/>
        </w:rPr>
      </w:pPr>
    </w:p>
    <w:p w:rsidR="00B05EE3" w:rsidRDefault="0015720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Iльчук Наталiя Олексiївна</w:t>
      </w:r>
    </w:p>
    <w:p w:rsidR="00B05EE3" w:rsidRDefault="00B05EE3">
      <w:pPr>
        <w:widowControl w:val="0"/>
        <w:autoSpaceDE w:val="0"/>
        <w:autoSpaceDN w:val="0"/>
        <w:adjustRightInd w:val="0"/>
        <w:spacing w:after="0" w:line="240" w:lineRule="auto"/>
        <w:rPr>
          <w:rFonts w:ascii="Times New Roman CYR" w:hAnsi="Times New Roman CYR" w:cs="Times New Roman CYR"/>
        </w:rPr>
        <w:sectPr w:rsidR="00B05EE3">
          <w:pgSz w:w="16838" w:h="11906" w:orient="landscape"/>
          <w:pgMar w:top="850" w:right="850" w:bottom="850" w:left="1400" w:header="720" w:footer="720" w:gutter="0"/>
          <w:cols w:space="720"/>
          <w:noEndnote/>
        </w:sectPr>
      </w:pPr>
    </w:p>
    <w:p w:rsidR="00B05EE3" w:rsidRDefault="00B05EE3">
      <w:pPr>
        <w:widowControl w:val="0"/>
        <w:autoSpaceDE w:val="0"/>
        <w:autoSpaceDN w:val="0"/>
        <w:adjustRightInd w:val="0"/>
        <w:spacing w:after="0" w:line="240" w:lineRule="auto"/>
        <w:rPr>
          <w:rFonts w:ascii="Times New Roman CYR" w:hAnsi="Times New Roman CYR" w:cs="Times New Roman CYR"/>
        </w:rPr>
        <w:sectPr w:rsidR="00B05EE3">
          <w:pgSz w:w="16838" w:h="11906" w:orient="landscape"/>
          <w:pgMar w:top="850" w:right="850" w:bottom="850" w:left="1400" w:header="720" w:footer="720" w:gutter="0"/>
          <w:cols w:space="720"/>
          <w:noEndnote/>
        </w:sect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Приватне пiдприємство аудиторська фiрма "Аудит-ФАГ"</w:t>
            </w: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25089923</w:t>
            </w: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м. Луцьк, вул. Шопена, 22-а, офiс 56</w:t>
            </w: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1850</w:t>
            </w: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номер: -, дата: </w:t>
            </w: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 01.01.2018 по 31.12.2018</w:t>
            </w: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02 - із застереженням</w:t>
            </w: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номер: 5, дата: 04.02.2019</w:t>
            </w: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дата початку: 04.02.2019, дата закінчення: 23.03.2019</w:t>
            </w: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01.04.2019</w:t>
            </w: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87 000,00</w:t>
            </w:r>
          </w:p>
        </w:tc>
      </w:tr>
      <w:tr w:rsidR="00B05EE3" w:rsidRPr="00157208">
        <w:trPr>
          <w:trHeight w:val="200"/>
        </w:trPr>
        <w:tc>
          <w:tcPr>
            <w:tcW w:w="70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157208">
              <w:rPr>
                <w:rFonts w:ascii="Times New Roman CYR" w:eastAsiaTheme="minorEastAsia"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rsidR="00B05EE3" w:rsidRPr="00157208" w:rsidRDefault="00B05EE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B05EE3" w:rsidRPr="00157208">
        <w:trPr>
          <w:trHeight w:val="200"/>
        </w:trPr>
        <w:tc>
          <w:tcPr>
            <w:tcW w:w="10000" w:type="dxa"/>
            <w:gridSpan w:val="3"/>
            <w:tcBorders>
              <w:top w:val="single" w:sz="6" w:space="0" w:color="auto"/>
              <w:bottom w:val="single" w:sz="6" w:space="0" w:color="auto"/>
            </w:tcBorders>
          </w:tcPr>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Приватне пiдприємство аудиторська фiрма "Аудит-ФАГ"</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(свiдоцтво про внесення до Реєстру суб'єктiв аудиторської дiяльностi</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1850 вiд 26 сiчня 2001 року, видане Аудиторською палатою України)</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Україна, м. Луцьк, вул. Шопена, буд. 22а, офiс 56, тел.  (0332) 72-22-65</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ЗВIТ НЕЗАЛЕЖНОГО АУДИТОРА</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щодо фiнансової звiтностi</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lastRenderedPageBreak/>
              <w:t>Приватного  акцiонерного товариства</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"ЦУМАНЬ"</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 2018 рiк</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         </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                            Акцiонерам та керiвництву</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Приватного акцiонерного товариства "ЦУМАНЬ"</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ab/>
            </w:r>
            <w:r w:rsidRPr="00157208">
              <w:rPr>
                <w:rFonts w:ascii="Times New Roman CYR" w:eastAsiaTheme="minorEastAsia" w:hAnsi="Times New Roman CYR" w:cs="Times New Roman CYR"/>
                <w:sz w:val="24"/>
                <w:szCs w:val="24"/>
              </w:rPr>
              <w:tab/>
            </w:r>
            <w:r w:rsidRPr="00157208">
              <w:rPr>
                <w:rFonts w:ascii="Times New Roman CYR" w:eastAsiaTheme="minorEastAsia" w:hAnsi="Times New Roman CYR" w:cs="Times New Roman CYR"/>
                <w:sz w:val="24"/>
                <w:szCs w:val="24"/>
              </w:rPr>
              <w:tab/>
            </w:r>
            <w:r w:rsidRPr="00157208">
              <w:rPr>
                <w:rFonts w:ascii="Times New Roman CYR" w:eastAsiaTheme="minorEastAsia" w:hAnsi="Times New Roman CYR" w:cs="Times New Roman CYR"/>
                <w:sz w:val="24"/>
                <w:szCs w:val="24"/>
              </w:rPr>
              <w:tab/>
            </w:r>
            <w:r w:rsidRPr="00157208">
              <w:rPr>
                <w:rFonts w:ascii="Times New Roman CYR" w:eastAsiaTheme="minorEastAsia" w:hAnsi="Times New Roman CYR" w:cs="Times New Roman CYR"/>
                <w:sz w:val="24"/>
                <w:szCs w:val="24"/>
              </w:rPr>
              <w:tab/>
              <w:t xml:space="preserve">        </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ЗВIТ ЩОДО  АУДИТУ ФIНАНСОВОЇ ЗВIТНОСТI</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Думка iз застереженням</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Ми провели аудит фiнансової звiтностi Приватного акцiонерного товариства "ЦУМАНЬ" (надалi "Компанiя") (код ЄДРПОУ 05496276; дата державної реєстрацiї 16 серпня 1996 року; мiсцезнаходження: вулиця Грушевського, 7, селище мiського типу Цумань, Кiверцiвський район, Волинська область, Україна), що додається, яка включає Баланс (Звiт про фiнансовий стан) на 31 грудня 2018 року, Звiту про фiнансовi результати (Звiт про сукупний дохiд), Звiту про рух грошових коштiв (за прямим методом), Звiту про власний капiтал а також опис основних положень облiкової полiтики Компанiї та iншi примiтки за рiк, який закiнчився на зазначену дату.</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На нашу думку, за винятком впливу питання, описаного в роздiлi "Основа для думки iз застереженням" нашого звiту, фiнансова звiтнiсть, що додається, вiдображає достовiрно в усiх суттєвих аспектах фiнансовий стан Компанiї на 31 грудня 2018 р., та її фiнансовi результати за рiк, що закiнчився зазначеною датою, вiдповiдно до Мiжнародних стандартiв фiнансової звiтностi, та вiдповiдає вимогам Закону України "Про бухгалтерський облiк та фiнансову звiтнiсть в Українi" вiд 16.07.1999 № 996-XIV щодо складання фiнансової звiтностi.</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Основа для думки iз застереженням</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У зв'язку з тим, що ми були призначенi аудиторами Приватного акцiонерного товариства "ЦУМАНЬ" пiсля 31 грудня 2018 року, ми не мали змоги спостерiгати за iнвентаризацiєю запасiв на кiнець звiтного року. У нас не було можливостi впевнитися у кiлькостi запасiв, утримуваних на 31 грудня 2018 року, вартiсть яких вiдображена у Звiтi про фiнансовий стан у розмiрi 17 116 тис. грн., вiдповiдно через виконання альтернативних процедур. У зв'язку з цим  ми не мали змоги визначити, чи iснувала потреба в будь-яких коригуваннях запасiв, вiдображених чи не вiдображених в облiку, а також елементiв, що формують Звiт про </w:t>
            </w:r>
            <w:r w:rsidRPr="00157208">
              <w:rPr>
                <w:rFonts w:ascii="Times New Roman CYR" w:eastAsiaTheme="minorEastAsia" w:hAnsi="Times New Roman CYR" w:cs="Times New Roman CYR"/>
                <w:sz w:val="24"/>
                <w:szCs w:val="24"/>
              </w:rPr>
              <w:lastRenderedPageBreak/>
              <w:t>сукупний дохiд. Наша думка щодо фiнансової звiтностi за поточний перiод модифiкована внаслiдок можливого впливу цього питання на вiдповiднi показники фiнансової звiтностi.</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Ми провели аудит вiдповiдно до Мiжнародних стандартiв аудиту (МСА). Нашу вiдповiдальнiсть згiдно з цими стандартами викладено в роздiлi "Вiдповiдальнiсть аудитора за аудит фiнансової звiтностi" нашого звiту. Ми є незалежними по вiдношенню до Компанiї згiдно з етичними вимогами, застосовними в Українi до нашого аудиту фiнансової звiтностi, а також виконали iншi обов'язки з етики вiдповiдно до цих вимог. Ми вважаємо, що отриманi нами аудиторськi докази є достатнiми i прийнятними для використання їх як основи для нашої думки iз застереженням.</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Iнформацiя, що не є фiнансовою звiтнiстю та звiтом аудитора щодо неї</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Управлiнський персонал несе вiдповiдальнiсть за iншу iнформацiю. Iнша iнформацiя складається зi Звiту про корпоративне управлiння, який є частиною Звiту керiвництва за пiдсумками роботи Компанiї у 2018 роцi, складеного вiдповiдно до вимог статтi 401 Закону України "Про цiннi папери та фондовий ринок" №3480 вiд 23.02.2006 року, який ми отримали до дати цього звiту аудитора.</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Наша думка щодо фiнансової звiтностi не поширюється на iншу iнформацiю та ми не робимо висновок з будь-яким рiвнем впевненостi щодо цiєї iншої iнформацiї.</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У зв'язку з нашим аудитом фiнансової звiтностi нашою вiдповiдальнiстю є ознайомитися з iншою iнформацiєю, зазначеною вище, та при цьому розглянути, чи iснує суттєва невiдповiднiсть мiж iншою iнформацiєю та фiнансовою звiтнiстю або нашими знаннями, отриманими пiд час аудиту, або чи ця iнформацiя виглядає такою, що мiстить суттєве викривлення. Якщо на основi проведеної нами роботи ми доходимо висновку, що iснує суттєве викривлення цiєї iншої iнформацiї, ми зобов'язанi повiдомити про цей факт. Ми не виявили таких фактiв, якi потрiбно було б включити до звiту.</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Ключовi питання аудиту</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 винятком питання, зазначеного в роздiлi "Основа для думки iз застереженням", ми визначили, що немає iнших ключових питань аудиту, iнформацiю про якi слiд вiдобразити в нашому звiтi.</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Iншi питання</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Ми звертаємо вашу увагу, що вплив економiчної кризи та полiтичної нестабiльностi, якi </w:t>
            </w:r>
            <w:r w:rsidRPr="00157208">
              <w:rPr>
                <w:rFonts w:ascii="Times New Roman CYR" w:eastAsiaTheme="minorEastAsia" w:hAnsi="Times New Roman CYR" w:cs="Times New Roman CYR"/>
                <w:sz w:val="24"/>
                <w:szCs w:val="24"/>
              </w:rPr>
              <w:lastRenderedPageBreak/>
              <w:t>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Компанiї. Нашу думку не було модифiковано щодо цього питання.</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Вiдповiдальнiсть управлiнського персоналу та тих, кого надiлено найвищими повноваженнями, за фiнансову звiтнiсть</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Управлiнський персонал несе вiдповiдальнiсть за складання i достовiрне подання фiнансової звiтностi вiдповiдно до Мiжнародних стандартiв фiнансової звiтностi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шахрайства або помилки.</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При складаннi фiнансової звiтностi управлiнський персонал несе вiдповiдальнiсть за оцiнку здатностi Компанiї продовжувати свою дiяльнiсть на безперервнiй основi, розкриваючи, де це застосовно,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Компанiю чи припинити дiяльнiсть, або не має iнших реальних альтернатив цьому.</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Тi, кого надiлено найвищими повноваженнями, несуть вiдповiдальнiсть за нагляд за процесом фiнансового звiтування Компанiї.</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Вiдповiдальнiсть аудитора за аудит фiнансової звiтностi</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Нашими цiлями є отримання об?рунтованої впевненостi, що фiнансова звiтнiсть у цiлому не мiстить суттєвого викривлення внаслiдок шахрайства або помилки, та випуск звiту аудитора, що мiстить нашу думку. Об?рунтована впевненiсть є високим рiвнем впевненостi, проте не гарантує, що аудит, проведений вiдповiдно до МСА, завжди виявить суттєве викривлення, коли воно iснує. Викривлення можуть бути результатом шахрайства або помилки; вони вважаються суттєвими, якщо окремо або в сукупностi, як об?рунтовано очiкується, вони можуть впливати на економiчнi рiшення користувачiв, що приймаються на основi цiєї фiнансової звiтностi.</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Виконуючи аудит вiдповiдно до вимог МСА, ми використовуємо професiйне судження та професiйний скептицизм протягом усього завдання з аудиту. Крiм того, ми:</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lastRenderedPageBreak/>
              <w:t>o iдентифiкуємо та оцiнюємо ризики суттєвого викривлення фiнансової звiтностi внаслiдок шахрайства чи помилки, розробляємо й виконуємо аудиторськi процедури у вiдповiдь на цi ризики, а також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твердження або нехтування заходами внутрiшнього контролю;</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o 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o оцiнюємо прийнятнiсть застосованих облiкових полiтик та об?рунтованiсть облiкових оцiнок i вiдповiдних розкриттiв iнформацiї, зроблених управлiнським персоналом;</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o доходимо висновку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що може поставити пiд значний сумнiв здатнiсть Компанiї продовжувати свою дiяльнiсть на безперервнiй основi. Якщо ми доходимо висновку щодо iснування такої суттєвої невизначеностi, ми повиннi привернути увагу в нашому звiтi аудитора до вiдповiдних розкриттiв iнформацiї у консолiдованiй фiнансовiй звiтностi або, якщо такi розкриття iнформацiї є неналежними, модифiкувати свою думку. Нашi висновки ?рунтуються на аудиторських доказах, отриманих до дати нашого звiту аудитора. Втiм майбутнi подiї або умови можуть примусити Компанiю припинити свою дiяльнiсть на безперервнiй основi;</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o оцiнюємо загальне подання, структуру та змiст фiнансової звiтностi включно з розкриттями iнформацiї, а також те, чи показує фiнансова звiтнiсть операцiї та подiї, що покладенi в основу її складання, так, щоб досягти достовiрного подання;</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o отримуємо прийнятнi аудиторськi докази в достатньому обсязi щодо фiнансової iнформацiї суб'єктiв господарювання або господарської дiяльностi Компанiї для висловлення думки щодо фiнансової звiтностi. Ми несемо вiдповiдальнiсть за керування, нагляд та виконання аудиту Компанiї. Ми несемо вiдповiдальнiсть за висловлення нами аудиторської думки.</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 xml:space="preserve">Ми повiдомляємо тим, кого надiлено найвищими повноваженнями, разом з iншими питаннями iнформацiю про запланований обсяг та час проведення аудиту та суттєвi аудиторськi результати, включаючи будь-якi суттєвi недолiки заходiв внутрiшнього контролю, виявленi нами пiд час аудиту. Ми також надаємо тим, кого надiлено найвищими повноваженнями, твердження, що ми виконали вiдповiднi етичнi вимоги щодо незалежностi, та повiдомляємо їм про всi стосунки й iншi питання, якi могли б об?рунтовано вважатись такими, що впливають </w:t>
            </w:r>
            <w:r w:rsidRPr="00157208">
              <w:rPr>
                <w:rFonts w:ascii="Times New Roman CYR" w:eastAsiaTheme="minorEastAsia" w:hAnsi="Times New Roman CYR" w:cs="Times New Roman CYR"/>
                <w:sz w:val="24"/>
                <w:szCs w:val="24"/>
              </w:rPr>
              <w:lastRenderedPageBreak/>
              <w:t>на нашу незалежнiсть, а також, де це застосовно,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були найбiльш значущими пiд час аудиту консолiдованої фiнансової звiтностi поточного перiоду, тобто тi, якi є ключовими питаннями аудиту. Ми описуємо цi питання в нашому звiтi аудитора, крiм випадкiв, якщо законодавчим чи регуляторним актом заборонено публiчне розкриття такого питання, або коли за вкрай виняткових обставин ми визначаємо, що таке питання не слiд висвiтлювати в нашому звiтi, оскiльки негативнi наслiдки такого висвiтлення можуть очiкувано переважити його кориснiсть для iнтересiв громадськостi.</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Звiт щодо вимог iнших законодавчих i нормативних актiв</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Цей роздiл аудиторського висновку пiдготовлено вiдповiдно до вимог до аудиторського висновку, передбаченого статтею 75 Закону України "Про акцiонернi товариства".</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За результатами перевiрки дiяльностi ПрАТ "ЦУМАНЬ" за 2018 рiк, ревiзiйною комiсiєю Компанiї пiдготовлено звiт, яким пiдтверджується достовiрнiсть даних фiнансової звiтностi та рекомендовано до затвердження її Загальними зборами акцiонерiв.</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Основнi вiдомостi про аудиторську фiрму</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1.  Повне найменування: Приватне пiдприємство Аудиторська фiрма "Аудит - ФАГ".</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2.  Свiдоцтво про  включення  до Реєстру аудиторських фiрм та аудиторiв № 1850, видане за рiшенням Аудиторської палати України вiд 26 сiчня 2001 року № 98 i продовжене до 29.10.2020 року.</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3.  Мiсцезнаходження: 43005 Волинська обл., м. Луцьк, вул. Шопена 22А  офiс  56.</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4.  Телефон (факс):  (0332) 72-22-65.</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Директор Аудиторської фiрми   "Аудит - ФАГ"</w:t>
            </w:r>
            <w:r w:rsidRPr="00157208">
              <w:rPr>
                <w:rFonts w:ascii="Times New Roman CYR" w:eastAsiaTheme="minorEastAsia" w:hAnsi="Times New Roman CYR" w:cs="Times New Roman CYR"/>
                <w:sz w:val="24"/>
                <w:szCs w:val="24"/>
              </w:rPr>
              <w:tab/>
              <w:t xml:space="preserve">                                     С.В. Лук'янчук (сертифiкат аудитора № 007080, виданий за рiшенням </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Аудиторської палати  України № 274 вiд 19.07.2013 р.</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i чинний до 19.07.2023 р).</w:t>
            </w:r>
          </w:p>
          <w:p w:rsidR="00B05EE3" w:rsidRPr="00157208" w:rsidRDefault="00157208">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157208">
              <w:rPr>
                <w:rFonts w:ascii="Times New Roman CYR" w:eastAsiaTheme="minorEastAsia" w:hAnsi="Times New Roman CYR" w:cs="Times New Roman CYR"/>
                <w:sz w:val="24"/>
                <w:szCs w:val="24"/>
              </w:rPr>
              <w:t>02.04.2019  р.</w:t>
            </w:r>
          </w:p>
          <w:p w:rsidR="00B05EE3" w:rsidRPr="00157208" w:rsidRDefault="00B05EE3">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B05EE3">
      <w:pPr>
        <w:widowControl w:val="0"/>
        <w:autoSpaceDE w:val="0"/>
        <w:autoSpaceDN w:val="0"/>
        <w:adjustRightInd w:val="0"/>
        <w:spacing w:after="0" w:line="240" w:lineRule="auto"/>
        <w:rPr>
          <w:rFonts w:ascii="Times New Roman CYR" w:hAnsi="Times New Roman CYR" w:cs="Times New Roman CYR"/>
          <w:sz w:val="24"/>
          <w:szCs w:val="24"/>
        </w:rPr>
      </w:pPr>
    </w:p>
    <w:p w:rsidR="00B05EE3" w:rsidRDefault="0015720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B05EE3" w:rsidRPr="00157208">
        <w:trPr>
          <w:trHeight w:val="200"/>
        </w:trPr>
        <w:tc>
          <w:tcPr>
            <w:tcW w:w="14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t xml:space="preserve">Дата </w:t>
            </w:r>
            <w:r w:rsidRPr="00157208">
              <w:rPr>
                <w:rFonts w:ascii="Times New Roman CYR" w:eastAsiaTheme="minorEastAsia" w:hAnsi="Times New Roman CYR" w:cs="Times New Roman CYR"/>
                <w:b/>
                <w:bCs/>
              </w:rPr>
              <w:lastRenderedPageBreak/>
              <w:t>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lastRenderedPageBreak/>
              <w:t xml:space="preserve">Дата оприлюднення </w:t>
            </w:r>
            <w:r w:rsidRPr="00157208">
              <w:rPr>
                <w:rFonts w:ascii="Times New Roman CYR" w:eastAsiaTheme="minorEastAsia" w:hAnsi="Times New Roman CYR" w:cs="Times New Roman CYR"/>
                <w:b/>
                <w:bCs/>
              </w:rPr>
              <w:lastRenderedPageBreak/>
              <w:t>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157208">
              <w:rPr>
                <w:rFonts w:ascii="Times New Roman CYR" w:eastAsiaTheme="minorEastAsia" w:hAnsi="Times New Roman CYR" w:cs="Times New Roman CYR"/>
                <w:b/>
                <w:bCs/>
              </w:rPr>
              <w:lastRenderedPageBreak/>
              <w:t>Вид інформації</w:t>
            </w:r>
          </w:p>
        </w:tc>
      </w:tr>
      <w:tr w:rsidR="00B05EE3" w:rsidRPr="00157208">
        <w:trPr>
          <w:trHeight w:val="200"/>
        </w:trPr>
        <w:tc>
          <w:tcPr>
            <w:tcW w:w="1450" w:type="dxa"/>
            <w:tcBorders>
              <w:top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lastRenderedPageBreak/>
              <w:t>1</w:t>
            </w:r>
          </w:p>
        </w:tc>
        <w:tc>
          <w:tcPr>
            <w:tcW w:w="2250" w:type="dxa"/>
            <w:tcBorders>
              <w:top w:val="single" w:sz="6" w:space="0" w:color="auto"/>
              <w:left w:val="single" w:sz="6" w:space="0" w:color="auto"/>
              <w:bottom w:val="single" w:sz="6" w:space="0" w:color="auto"/>
              <w:right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3</w:t>
            </w:r>
          </w:p>
        </w:tc>
      </w:tr>
      <w:tr w:rsidR="00B05EE3" w:rsidRPr="00157208">
        <w:trPr>
          <w:trHeight w:val="200"/>
        </w:trPr>
        <w:tc>
          <w:tcPr>
            <w:tcW w:w="145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20.04.2018</w:t>
            </w:r>
          </w:p>
        </w:tc>
        <w:tc>
          <w:tcPr>
            <w:tcW w:w="2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20.04.2018</w:t>
            </w:r>
          </w:p>
        </w:tc>
        <w:tc>
          <w:tcPr>
            <w:tcW w:w="63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Відомості про прийняття рішення про виплату дивідендів</w:t>
            </w:r>
          </w:p>
        </w:tc>
      </w:tr>
      <w:tr w:rsidR="00B05EE3" w:rsidRPr="00157208">
        <w:trPr>
          <w:trHeight w:val="200"/>
        </w:trPr>
        <w:tc>
          <w:tcPr>
            <w:tcW w:w="1450" w:type="dxa"/>
            <w:tcBorders>
              <w:top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20.04.2018</w:t>
            </w:r>
          </w:p>
        </w:tc>
        <w:tc>
          <w:tcPr>
            <w:tcW w:w="2250" w:type="dxa"/>
            <w:tcBorders>
              <w:top w:val="single" w:sz="6" w:space="0" w:color="auto"/>
              <w:left w:val="single" w:sz="6" w:space="0" w:color="auto"/>
              <w:bottom w:val="single" w:sz="6" w:space="0" w:color="auto"/>
              <w:right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20.04.2018</w:t>
            </w:r>
          </w:p>
        </w:tc>
        <w:tc>
          <w:tcPr>
            <w:tcW w:w="6300" w:type="dxa"/>
            <w:tcBorders>
              <w:top w:val="single" w:sz="6" w:space="0" w:color="auto"/>
              <w:left w:val="single" w:sz="6" w:space="0" w:color="auto"/>
              <w:bottom w:val="single" w:sz="6" w:space="0" w:color="auto"/>
            </w:tcBorders>
          </w:tcPr>
          <w:p w:rsidR="00B05EE3" w:rsidRPr="00157208" w:rsidRDefault="00157208">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157208">
              <w:rPr>
                <w:rFonts w:ascii="Times New Roman CYR" w:eastAsiaTheme="minorEastAsia" w:hAnsi="Times New Roman CYR" w:cs="Times New Roman CYR"/>
              </w:rPr>
              <w:t>Відомості про прийняття рішення про попереднє надання згоди на вчинення значних правочинів</w:t>
            </w:r>
          </w:p>
        </w:tc>
      </w:tr>
    </w:tbl>
    <w:p w:rsidR="00157208" w:rsidRDefault="00157208">
      <w:pPr>
        <w:widowControl w:val="0"/>
        <w:autoSpaceDE w:val="0"/>
        <w:autoSpaceDN w:val="0"/>
        <w:adjustRightInd w:val="0"/>
        <w:spacing w:after="0" w:line="240" w:lineRule="auto"/>
        <w:rPr>
          <w:rFonts w:ascii="Times New Roman CYR" w:hAnsi="Times New Roman CYR" w:cs="Times New Roman CYR"/>
        </w:rPr>
      </w:pPr>
    </w:p>
    <w:sectPr w:rsidR="00157208">
      <w:pgSz w:w="16838" w:h="11906" w:orient="landscape"/>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CA"/>
    <w:rsid w:val="00157208"/>
    <w:rsid w:val="005156CA"/>
    <w:rsid w:val="0057797D"/>
    <w:rsid w:val="00B05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42C97A-8ABD-475C-AB9F-4390A644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61120</Words>
  <Characters>34839</Characters>
  <Application>Microsoft Office Word</Application>
  <DocSecurity>0</DocSecurity>
  <Lines>290</Lines>
  <Paragraphs>191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work</cp:lastModifiedBy>
  <cp:revision>2</cp:revision>
  <dcterms:created xsi:type="dcterms:W3CDTF">2019-04-22T10:08:00Z</dcterms:created>
  <dcterms:modified xsi:type="dcterms:W3CDTF">2019-04-22T10:08:00Z</dcterms:modified>
</cp:coreProperties>
</file>